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DEC0" w14:textId="77777777" w:rsidR="003E7207" w:rsidRPr="004F481E" w:rsidRDefault="003E7207">
      <w:pPr>
        <w:spacing w:line="1" w:lineRule="exact"/>
        <w:rPr>
          <w:lang w:val="en-US"/>
        </w:rPr>
      </w:pPr>
    </w:p>
    <w:p w14:paraId="03BD6271" w14:textId="77777777" w:rsidR="003E7207" w:rsidRDefault="00195426">
      <w:pPr>
        <w:pStyle w:val="1"/>
        <w:framePr w:w="10922" w:h="580" w:hRule="exact" w:wrap="none" w:vAnchor="page" w:hAnchor="page" w:x="860" w:y="1102"/>
        <w:jc w:val="center"/>
      </w:pPr>
      <w:r>
        <w:rPr>
          <w:b/>
          <w:bCs/>
        </w:rPr>
        <w:t>Муниципальное казенное общеобразовательное учреждение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Ашильтинская</w:t>
      </w:r>
      <w:proofErr w:type="spellEnd"/>
      <w:r>
        <w:rPr>
          <w:b/>
          <w:bCs/>
        </w:rPr>
        <w:t xml:space="preserve"> СОШ»</w:t>
      </w:r>
    </w:p>
    <w:p w14:paraId="137631BD" w14:textId="77777777" w:rsidR="003E7207" w:rsidRPr="006810B1" w:rsidRDefault="00195426" w:rsidP="006810B1">
      <w:pPr>
        <w:pStyle w:val="11"/>
        <w:framePr w:w="10922" w:h="2613" w:hRule="exact" w:wrap="none" w:vAnchor="page" w:hAnchor="page" w:x="860" w:y="5031"/>
        <w:spacing w:after="40" w:line="240" w:lineRule="auto"/>
        <w:rPr>
          <w:color w:val="548DD4" w:themeColor="text2" w:themeTint="99"/>
        </w:rPr>
      </w:pPr>
      <w:bookmarkStart w:id="0" w:name="bookmark0"/>
      <w:r w:rsidRPr="006810B1">
        <w:rPr>
          <w:color w:val="548DD4" w:themeColor="text2" w:themeTint="99"/>
        </w:rPr>
        <w:t>ПУБЛИЧНЫ</w:t>
      </w:r>
      <w:bookmarkEnd w:id="0"/>
      <w:r w:rsidR="006810B1" w:rsidRPr="006810B1">
        <w:rPr>
          <w:color w:val="548DD4" w:themeColor="text2" w:themeTint="99"/>
        </w:rPr>
        <w:t>Й</w:t>
      </w:r>
    </w:p>
    <w:p w14:paraId="385EEB57" w14:textId="77777777" w:rsidR="003E7207" w:rsidRDefault="00195426" w:rsidP="006810B1">
      <w:pPr>
        <w:pStyle w:val="11"/>
        <w:framePr w:w="10922" w:h="2613" w:hRule="exact" w:wrap="none" w:vAnchor="page" w:hAnchor="page" w:x="860" w:y="5031"/>
        <w:spacing w:after="0" w:line="223" w:lineRule="auto"/>
        <w:rPr>
          <w:color w:val="548DD4" w:themeColor="text2" w:themeTint="99"/>
        </w:rPr>
      </w:pPr>
      <w:r w:rsidRPr="006810B1">
        <w:rPr>
          <w:color w:val="548DD4" w:themeColor="text2" w:themeTint="99"/>
        </w:rPr>
        <w:t>ДОКЛАД ДИРЕКТОРА</w:t>
      </w:r>
    </w:p>
    <w:p w14:paraId="2C772D9E" w14:textId="77777777" w:rsidR="006810B1" w:rsidRPr="006810B1" w:rsidRDefault="006810B1" w:rsidP="006810B1">
      <w:pPr>
        <w:pStyle w:val="11"/>
        <w:framePr w:w="10922" w:h="2613" w:hRule="exact" w:wrap="none" w:vAnchor="page" w:hAnchor="page" w:x="860" w:y="5031"/>
        <w:spacing w:after="0" w:line="223" w:lineRule="auto"/>
        <w:rPr>
          <w:color w:val="548DD4" w:themeColor="text2" w:themeTint="99"/>
        </w:rPr>
      </w:pPr>
    </w:p>
    <w:p w14:paraId="731DC509" w14:textId="77777777" w:rsidR="003E7207" w:rsidRPr="00BB66E2" w:rsidRDefault="00D76AE3" w:rsidP="006810B1">
      <w:pPr>
        <w:pStyle w:val="20"/>
        <w:framePr w:w="10922" w:h="2613" w:hRule="exact" w:wrap="none" w:vAnchor="page" w:hAnchor="page" w:x="860" w:y="5031"/>
        <w:rPr>
          <w:color w:val="FF0000"/>
        </w:rPr>
      </w:pPr>
      <w:bookmarkStart w:id="1" w:name="bookmark3"/>
      <w:r>
        <w:rPr>
          <w:color w:val="FF0000"/>
        </w:rPr>
        <w:t>за 2022— 2023</w:t>
      </w:r>
      <w:r w:rsidR="00195426" w:rsidRPr="00BB66E2">
        <w:rPr>
          <w:color w:val="FF0000"/>
        </w:rPr>
        <w:t xml:space="preserve"> учебный год</w:t>
      </w:r>
      <w:bookmarkEnd w:id="1"/>
    </w:p>
    <w:p w14:paraId="581CE4C7" w14:textId="77777777" w:rsidR="006810B1" w:rsidRDefault="006810B1">
      <w:pPr>
        <w:spacing w:line="1" w:lineRule="exact"/>
      </w:pPr>
    </w:p>
    <w:p w14:paraId="67817F88" w14:textId="77777777" w:rsidR="006810B1" w:rsidRPr="006810B1" w:rsidRDefault="006810B1" w:rsidP="006810B1"/>
    <w:p w14:paraId="6E066B0E" w14:textId="77777777" w:rsidR="006810B1" w:rsidRPr="006810B1" w:rsidRDefault="006810B1" w:rsidP="006810B1"/>
    <w:p w14:paraId="0745F273" w14:textId="77777777" w:rsidR="006810B1" w:rsidRPr="006810B1" w:rsidRDefault="006810B1" w:rsidP="006810B1"/>
    <w:p w14:paraId="2172CAB8" w14:textId="77777777" w:rsidR="006810B1" w:rsidRPr="006810B1" w:rsidRDefault="006810B1" w:rsidP="006810B1"/>
    <w:p w14:paraId="4BD7BD60" w14:textId="77777777" w:rsidR="006810B1" w:rsidRPr="006810B1" w:rsidRDefault="006810B1" w:rsidP="006810B1"/>
    <w:p w14:paraId="2E88DF1F" w14:textId="77777777" w:rsidR="006810B1" w:rsidRPr="006810B1" w:rsidRDefault="006810B1" w:rsidP="006810B1"/>
    <w:p w14:paraId="53E47A88" w14:textId="77777777" w:rsidR="006810B1" w:rsidRPr="006810B1" w:rsidRDefault="006810B1" w:rsidP="006810B1"/>
    <w:p w14:paraId="7F3D9E2D" w14:textId="77777777" w:rsidR="006810B1" w:rsidRPr="006810B1" w:rsidRDefault="006810B1" w:rsidP="006810B1"/>
    <w:p w14:paraId="79EA1E54" w14:textId="77777777" w:rsidR="006810B1" w:rsidRPr="006810B1" w:rsidRDefault="006810B1" w:rsidP="006810B1"/>
    <w:p w14:paraId="259A71A1" w14:textId="77777777" w:rsidR="006810B1" w:rsidRPr="006810B1" w:rsidRDefault="006810B1" w:rsidP="006810B1"/>
    <w:p w14:paraId="310603BB" w14:textId="77777777" w:rsidR="006810B1" w:rsidRPr="006810B1" w:rsidRDefault="006810B1" w:rsidP="006810B1"/>
    <w:p w14:paraId="4EC9F965" w14:textId="77777777" w:rsidR="006810B1" w:rsidRPr="006810B1" w:rsidRDefault="006810B1" w:rsidP="006810B1"/>
    <w:p w14:paraId="35717713" w14:textId="77777777" w:rsidR="006810B1" w:rsidRPr="006810B1" w:rsidRDefault="006810B1" w:rsidP="006810B1"/>
    <w:p w14:paraId="5CF1F682" w14:textId="77777777" w:rsidR="006810B1" w:rsidRPr="006810B1" w:rsidRDefault="006810B1" w:rsidP="006810B1"/>
    <w:p w14:paraId="498AB490" w14:textId="77777777" w:rsidR="006810B1" w:rsidRPr="006810B1" w:rsidRDefault="006810B1" w:rsidP="006810B1"/>
    <w:p w14:paraId="693DE242" w14:textId="77777777" w:rsidR="006810B1" w:rsidRPr="006810B1" w:rsidRDefault="006810B1" w:rsidP="006810B1"/>
    <w:p w14:paraId="061DF80A" w14:textId="77777777" w:rsidR="006810B1" w:rsidRPr="006810B1" w:rsidRDefault="006810B1" w:rsidP="006810B1"/>
    <w:p w14:paraId="46C146FD" w14:textId="77777777" w:rsidR="006810B1" w:rsidRPr="006810B1" w:rsidRDefault="006810B1" w:rsidP="006810B1"/>
    <w:p w14:paraId="7FCD29F4" w14:textId="77777777" w:rsidR="006810B1" w:rsidRPr="006810B1" w:rsidRDefault="006810B1" w:rsidP="006810B1"/>
    <w:p w14:paraId="7CCF71DE" w14:textId="77777777" w:rsidR="006810B1" w:rsidRPr="006810B1" w:rsidRDefault="006810B1" w:rsidP="006810B1"/>
    <w:p w14:paraId="3D505825" w14:textId="77777777" w:rsidR="006810B1" w:rsidRPr="006810B1" w:rsidRDefault="006810B1" w:rsidP="006810B1"/>
    <w:p w14:paraId="4E525F14" w14:textId="77777777" w:rsidR="006810B1" w:rsidRPr="006810B1" w:rsidRDefault="006810B1" w:rsidP="006810B1"/>
    <w:p w14:paraId="491661B9" w14:textId="77777777" w:rsidR="006810B1" w:rsidRPr="006810B1" w:rsidRDefault="006810B1" w:rsidP="006810B1"/>
    <w:p w14:paraId="7AAFDFC7" w14:textId="77777777" w:rsidR="006810B1" w:rsidRPr="006810B1" w:rsidRDefault="006810B1" w:rsidP="006810B1"/>
    <w:p w14:paraId="4828D2DF" w14:textId="77777777" w:rsidR="006810B1" w:rsidRPr="006810B1" w:rsidRDefault="006810B1" w:rsidP="006810B1"/>
    <w:p w14:paraId="612E9F55" w14:textId="77777777" w:rsidR="006810B1" w:rsidRPr="006810B1" w:rsidRDefault="006810B1" w:rsidP="006810B1"/>
    <w:p w14:paraId="54A3766A" w14:textId="77777777" w:rsidR="006810B1" w:rsidRPr="006810B1" w:rsidRDefault="006810B1" w:rsidP="006810B1"/>
    <w:p w14:paraId="1E02A7FC" w14:textId="77777777" w:rsidR="006810B1" w:rsidRPr="006810B1" w:rsidRDefault="006810B1" w:rsidP="006810B1"/>
    <w:p w14:paraId="66F34277" w14:textId="77777777" w:rsidR="006810B1" w:rsidRPr="006810B1" w:rsidRDefault="006810B1" w:rsidP="006810B1"/>
    <w:p w14:paraId="1D49B9DB" w14:textId="77777777" w:rsidR="006810B1" w:rsidRPr="006810B1" w:rsidRDefault="006810B1" w:rsidP="006810B1"/>
    <w:p w14:paraId="306BCC3E" w14:textId="77777777" w:rsidR="006810B1" w:rsidRPr="006810B1" w:rsidRDefault="006810B1" w:rsidP="006810B1"/>
    <w:p w14:paraId="32873D84" w14:textId="77777777" w:rsidR="006810B1" w:rsidRPr="006810B1" w:rsidRDefault="006810B1" w:rsidP="006810B1"/>
    <w:p w14:paraId="094FC660" w14:textId="77777777" w:rsidR="006810B1" w:rsidRPr="006810B1" w:rsidRDefault="006810B1" w:rsidP="006810B1"/>
    <w:p w14:paraId="547A070C" w14:textId="77777777" w:rsidR="006810B1" w:rsidRPr="006810B1" w:rsidRDefault="006810B1" w:rsidP="006810B1"/>
    <w:p w14:paraId="686D3DB6" w14:textId="77777777" w:rsidR="006810B1" w:rsidRPr="006810B1" w:rsidRDefault="006810B1" w:rsidP="006810B1"/>
    <w:p w14:paraId="41E54D9A" w14:textId="77777777" w:rsidR="006810B1" w:rsidRPr="006810B1" w:rsidRDefault="00D76AE3" w:rsidP="006810B1">
      <w:pPr>
        <w:jc w:val="center"/>
      </w:pPr>
      <w:proofErr w:type="spellStart"/>
      <w:r>
        <w:t>Ашильта</w:t>
      </w:r>
      <w:proofErr w:type="spellEnd"/>
      <w:r>
        <w:t xml:space="preserve"> 2023 </w:t>
      </w:r>
      <w:r w:rsidR="006810B1">
        <w:t>год.</w:t>
      </w:r>
    </w:p>
    <w:p w14:paraId="14DEE8A9" w14:textId="77777777" w:rsidR="006810B1" w:rsidRPr="006810B1" w:rsidRDefault="006810B1" w:rsidP="006810B1"/>
    <w:p w14:paraId="46905B75" w14:textId="77777777" w:rsidR="006810B1" w:rsidRPr="006810B1" w:rsidRDefault="006810B1" w:rsidP="006810B1"/>
    <w:p w14:paraId="2B117CF5" w14:textId="77777777" w:rsidR="006810B1" w:rsidRPr="006810B1" w:rsidRDefault="006810B1" w:rsidP="006810B1"/>
    <w:p w14:paraId="58F39A98" w14:textId="77777777" w:rsidR="006810B1" w:rsidRPr="006810B1" w:rsidRDefault="006810B1" w:rsidP="006810B1"/>
    <w:p w14:paraId="147EA006" w14:textId="77777777" w:rsidR="006810B1" w:rsidRPr="006810B1" w:rsidRDefault="006810B1" w:rsidP="006810B1"/>
    <w:p w14:paraId="58CDC1BF" w14:textId="77777777" w:rsidR="006810B1" w:rsidRPr="006810B1" w:rsidRDefault="006810B1" w:rsidP="006810B1"/>
    <w:p w14:paraId="688EA5BC" w14:textId="77777777" w:rsidR="006810B1" w:rsidRPr="006810B1" w:rsidRDefault="006810B1" w:rsidP="006810B1"/>
    <w:p w14:paraId="437905F9" w14:textId="77777777" w:rsidR="006810B1" w:rsidRPr="006810B1" w:rsidRDefault="006810B1" w:rsidP="006810B1"/>
    <w:p w14:paraId="14E6F1C8" w14:textId="77777777" w:rsidR="003E7207" w:rsidRPr="006810B1" w:rsidRDefault="003E7207" w:rsidP="006810B1">
      <w:pPr>
        <w:sectPr w:rsidR="003E7207" w:rsidRPr="006810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AD654B4" w14:textId="77777777" w:rsidR="003E7207" w:rsidRDefault="003E7207">
      <w:pPr>
        <w:spacing w:line="1" w:lineRule="exact"/>
      </w:pPr>
    </w:p>
    <w:p w14:paraId="0B7C6F6F" w14:textId="77777777" w:rsidR="003E7207" w:rsidRDefault="00195426" w:rsidP="0047560E">
      <w:pPr>
        <w:pStyle w:val="30"/>
        <w:framePr w:w="10922" w:h="15271" w:hRule="exact" w:wrap="none" w:vAnchor="page" w:hAnchor="page" w:x="775" w:y="551"/>
        <w:numPr>
          <w:ilvl w:val="0"/>
          <w:numId w:val="1"/>
        </w:numPr>
        <w:tabs>
          <w:tab w:val="left" w:pos="344"/>
        </w:tabs>
      </w:pPr>
      <w:bookmarkStart w:id="2" w:name="bookmark5"/>
      <w:r>
        <w:t>Общая характеристика</w:t>
      </w:r>
      <w:bookmarkEnd w:id="2"/>
    </w:p>
    <w:p w14:paraId="3FCBBA7C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1"/>
          <w:numId w:val="1"/>
        </w:numPr>
        <w:tabs>
          <w:tab w:val="left" w:pos="520"/>
        </w:tabs>
      </w:pPr>
      <w:r>
        <w:rPr>
          <w:b/>
          <w:bCs/>
        </w:rPr>
        <w:t xml:space="preserve">Тип, вид, статус учреждения: </w:t>
      </w:r>
      <w:r>
        <w:t>общеобразовательное учреждение, казенное, муниципальное.</w:t>
      </w:r>
    </w:p>
    <w:p w14:paraId="05BDF3A1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1"/>
          <w:numId w:val="1"/>
        </w:numPr>
        <w:tabs>
          <w:tab w:val="left" w:pos="629"/>
        </w:tabs>
        <w:jc w:val="both"/>
      </w:pPr>
      <w:r>
        <w:rPr>
          <w:b/>
          <w:bCs/>
        </w:rPr>
        <w:t xml:space="preserve">Лицензия на осуществление образовательной деятельности: </w:t>
      </w:r>
      <w:r>
        <w:t>от 23.06.2017г, серия 05Л01, № 0003373. выдана Министерством Образования Республики Дагестан на уровни образования: начальное, основное и среднее общее образование; дополнительное образование детей и взрослых. Срок действия - бессрочно.</w:t>
      </w:r>
    </w:p>
    <w:p w14:paraId="63380D07" w14:textId="77777777" w:rsidR="003E7207" w:rsidRDefault="00195426" w:rsidP="0047560E">
      <w:pPr>
        <w:pStyle w:val="1"/>
        <w:framePr w:w="10922" w:h="15271" w:hRule="exact" w:wrap="none" w:vAnchor="page" w:hAnchor="page" w:x="775" w:y="551"/>
        <w:jc w:val="both"/>
      </w:pPr>
      <w:r>
        <w:rPr>
          <w:b/>
          <w:bCs/>
        </w:rPr>
        <w:t xml:space="preserve">Свидетельство о государственной аккредитации: </w:t>
      </w:r>
      <w:r>
        <w:t>от 21.04.2021г, серия 05АО 1, №0001521, выдано министерством образования республики Дагестан на уровни образования: начальное, основное и среднее общее образование. Срок действия - до 29 декабря 2024 года.</w:t>
      </w:r>
    </w:p>
    <w:p w14:paraId="78589F74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1"/>
          <w:numId w:val="1"/>
        </w:numPr>
        <w:tabs>
          <w:tab w:val="left" w:pos="520"/>
        </w:tabs>
      </w:pPr>
      <w:r>
        <w:rPr>
          <w:b/>
          <w:bCs/>
        </w:rPr>
        <w:t>Экономические и социальные условия территории нахождения:</w:t>
      </w:r>
    </w:p>
    <w:p w14:paraId="7AEA2424" w14:textId="77777777" w:rsidR="003E7207" w:rsidRDefault="00195426" w:rsidP="0047560E">
      <w:pPr>
        <w:pStyle w:val="1"/>
        <w:framePr w:w="10922" w:h="15271" w:hRule="exact" w:wrap="none" w:vAnchor="page" w:hAnchor="page" w:x="775" w:y="551"/>
      </w:pPr>
      <w:r>
        <w:rPr>
          <w:b/>
          <w:bCs/>
        </w:rPr>
        <w:t xml:space="preserve">Учредитель МКОУ «Ашильтинская СОШ им. Б. </w:t>
      </w:r>
      <w:proofErr w:type="spellStart"/>
      <w:r>
        <w:rPr>
          <w:b/>
          <w:bCs/>
        </w:rPr>
        <w:t>Малачиханова</w:t>
      </w:r>
      <w:proofErr w:type="spellEnd"/>
      <w:r>
        <w:rPr>
          <w:b/>
          <w:bCs/>
        </w:rPr>
        <w:t>» - МО «</w:t>
      </w:r>
      <w:proofErr w:type="spellStart"/>
      <w:r>
        <w:rPr>
          <w:b/>
          <w:bCs/>
        </w:rPr>
        <w:t>Унцукульский</w:t>
      </w:r>
      <w:proofErr w:type="spellEnd"/>
      <w:r>
        <w:rPr>
          <w:b/>
          <w:bCs/>
        </w:rPr>
        <w:t xml:space="preserve"> район» Юридический адрес: 368947, с. </w:t>
      </w:r>
      <w:proofErr w:type="spellStart"/>
      <w:r>
        <w:rPr>
          <w:b/>
          <w:bCs/>
        </w:rPr>
        <w:t>Ашильта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ул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агадура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Малачиханова</w:t>
      </w:r>
      <w:proofErr w:type="spellEnd"/>
      <w:r>
        <w:rPr>
          <w:b/>
          <w:bCs/>
        </w:rPr>
        <w:t>, дом 32 , Унцукульский район, РД.</w:t>
      </w:r>
    </w:p>
    <w:p w14:paraId="037974CA" w14:textId="3CCF60D9" w:rsidR="003E7207" w:rsidRDefault="00195426" w:rsidP="0047560E">
      <w:pPr>
        <w:pStyle w:val="1"/>
        <w:framePr w:w="10922" w:h="15271" w:hRule="exact" w:wrap="none" w:vAnchor="page" w:hAnchor="page" w:x="775" w:y="551"/>
      </w:pPr>
      <w:r>
        <w:rPr>
          <w:b/>
          <w:bCs/>
        </w:rPr>
        <w:t>Официальный сайт:</w:t>
      </w:r>
      <w:r>
        <w:rPr>
          <w:b/>
          <w:bCs/>
          <w:lang w:val="en-US" w:eastAsia="en-US" w:bidi="en-US"/>
        </w:rPr>
        <w:t>https</w:t>
      </w:r>
      <w:r w:rsidRPr="006810B1">
        <w:rPr>
          <w:b/>
          <w:bCs/>
          <w:lang w:eastAsia="en-US" w:bidi="en-US"/>
        </w:rPr>
        <w:t>:</w:t>
      </w:r>
      <w:r w:rsidR="00B832FE" w:rsidRPr="00B832FE">
        <w:t xml:space="preserve"> </w:t>
      </w:r>
      <w:r w:rsidR="00B832FE" w:rsidRPr="00B832FE">
        <w:rPr>
          <w:b/>
          <w:bCs/>
          <w:lang w:eastAsia="en-US" w:bidi="en-US"/>
        </w:rPr>
        <w:t>https://sh-ashiltinskaya-r82.gosweb.gosuslugi.ru/netcat/index.php?catalogue=1&amp;sub=22</w:t>
      </w:r>
    </w:p>
    <w:p w14:paraId="658218A9" w14:textId="77777777" w:rsidR="003E7207" w:rsidRDefault="00195426" w:rsidP="0047560E">
      <w:pPr>
        <w:pStyle w:val="1"/>
        <w:framePr w:w="10922" w:h="15271" w:hRule="exact" w:wrap="none" w:vAnchor="page" w:hAnchor="page" w:x="775" w:y="551"/>
      </w:pPr>
      <w:r>
        <w:rPr>
          <w:b/>
          <w:bCs/>
          <w:lang w:val="en-US" w:eastAsia="en-US" w:bidi="en-US"/>
        </w:rPr>
        <w:t>E</w:t>
      </w:r>
      <w:r w:rsidRPr="006810B1">
        <w:rPr>
          <w:b/>
          <w:bCs/>
          <w:lang w:eastAsia="en-US" w:bidi="en-US"/>
        </w:rPr>
        <w:t>-</w:t>
      </w:r>
      <w:r>
        <w:rPr>
          <w:b/>
          <w:bCs/>
          <w:lang w:val="en-US" w:eastAsia="en-US" w:bidi="en-US"/>
        </w:rPr>
        <w:t>mail</w:t>
      </w:r>
      <w:r w:rsidRPr="006810B1">
        <w:rPr>
          <w:b/>
          <w:bCs/>
          <w:lang w:eastAsia="en-US" w:bidi="en-US"/>
        </w:rPr>
        <w:t xml:space="preserve">: </w:t>
      </w:r>
      <w:hyperlink r:id="rId8" w:history="1">
        <w:r>
          <w:rPr>
            <w:b/>
            <w:bCs/>
            <w:lang w:val="en-US" w:eastAsia="en-US" w:bidi="en-US"/>
          </w:rPr>
          <w:t>ashiltasosh</w:t>
        </w:r>
        <w:r w:rsidRPr="006810B1">
          <w:rPr>
            <w:b/>
            <w:bCs/>
            <w:lang w:eastAsia="en-US" w:bidi="en-US"/>
          </w:rPr>
          <w:t>@</w:t>
        </w:r>
        <w:r>
          <w:rPr>
            <w:b/>
            <w:bCs/>
            <w:lang w:val="en-US" w:eastAsia="en-US" w:bidi="en-US"/>
          </w:rPr>
          <w:t>mail</w:t>
        </w:r>
        <w:r w:rsidRPr="006810B1">
          <w:rPr>
            <w:b/>
            <w:bCs/>
            <w:lang w:eastAsia="en-US" w:bidi="en-US"/>
          </w:rPr>
          <w:t>.</w:t>
        </w:r>
        <w:r>
          <w:rPr>
            <w:b/>
            <w:bCs/>
            <w:lang w:val="en-US" w:eastAsia="en-US" w:bidi="en-US"/>
          </w:rPr>
          <w:t>ru</w:t>
        </w:r>
      </w:hyperlink>
    </w:p>
    <w:p w14:paraId="4AF8FCD6" w14:textId="77777777" w:rsidR="003E7207" w:rsidRDefault="00195426" w:rsidP="0047560E">
      <w:pPr>
        <w:pStyle w:val="1"/>
        <w:framePr w:w="10922" w:h="15271" w:hRule="exact" w:wrap="none" w:vAnchor="page" w:hAnchor="page" w:x="775" w:y="551"/>
      </w:pPr>
      <w:r>
        <w:rPr>
          <w:b/>
          <w:bCs/>
        </w:rPr>
        <w:t xml:space="preserve">Руководитель - </w:t>
      </w:r>
      <w:proofErr w:type="spellStart"/>
      <w:r>
        <w:rPr>
          <w:b/>
          <w:bCs/>
        </w:rPr>
        <w:t>Магомедшапиев</w:t>
      </w:r>
      <w:proofErr w:type="spellEnd"/>
      <w:r>
        <w:rPr>
          <w:b/>
          <w:bCs/>
        </w:rPr>
        <w:t xml:space="preserve"> Магомед </w:t>
      </w:r>
      <w:proofErr w:type="spellStart"/>
      <w:r>
        <w:rPr>
          <w:b/>
          <w:bCs/>
        </w:rPr>
        <w:t>Ибрагимович</w:t>
      </w:r>
      <w:proofErr w:type="spellEnd"/>
    </w:p>
    <w:p w14:paraId="4D0877BB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0"/>
          <w:numId w:val="1"/>
        </w:numPr>
        <w:tabs>
          <w:tab w:val="left" w:pos="362"/>
        </w:tabs>
      </w:pPr>
      <w:r>
        <w:rPr>
          <w:b/>
          <w:bCs/>
        </w:rPr>
        <w:t xml:space="preserve">Характеристика контингента обучающихся: </w:t>
      </w:r>
      <w:r>
        <w:t>как и с предыдущим, контингента обучающихся остается на стабильном уровне.</w:t>
      </w:r>
    </w:p>
    <w:p w14:paraId="58E6208A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1"/>
          <w:numId w:val="1"/>
        </w:numPr>
        <w:tabs>
          <w:tab w:val="left" w:pos="538"/>
        </w:tabs>
      </w:pPr>
      <w:r>
        <w:t xml:space="preserve">Контингент обучающихся по основным образовательным программам, на конец </w:t>
      </w:r>
      <w:r w:rsidR="00A438F7">
        <w:t>отчетного периода состоит из 196</w:t>
      </w:r>
      <w:r>
        <w:t xml:space="preserve"> человек, из них:</w:t>
      </w:r>
    </w:p>
    <w:p w14:paraId="0F7B45A6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0"/>
          <w:numId w:val="2"/>
        </w:numPr>
        <w:tabs>
          <w:tab w:val="left" w:pos="326"/>
        </w:tabs>
      </w:pPr>
      <w:r>
        <w:t>детей с</w:t>
      </w:r>
      <w:r w:rsidR="00A438F7">
        <w:t xml:space="preserve"> нормальным развитием - 196</w:t>
      </w:r>
      <w:r>
        <w:t xml:space="preserve"> человек;</w:t>
      </w:r>
    </w:p>
    <w:p w14:paraId="072B99EB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0"/>
          <w:numId w:val="2"/>
        </w:numPr>
        <w:tabs>
          <w:tab w:val="left" w:pos="326"/>
        </w:tabs>
      </w:pPr>
      <w:r>
        <w:t>детей-инвалидов - 0 человек;</w:t>
      </w:r>
    </w:p>
    <w:p w14:paraId="2EBC9115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0"/>
          <w:numId w:val="2"/>
        </w:numPr>
        <w:tabs>
          <w:tab w:val="left" w:pos="326"/>
        </w:tabs>
      </w:pPr>
      <w:r>
        <w:t>детей с ОВЗ - 0 человек</w:t>
      </w:r>
    </w:p>
    <w:p w14:paraId="13169BC3" w14:textId="77777777" w:rsidR="003E7207" w:rsidRDefault="00A438F7" w:rsidP="0047560E">
      <w:pPr>
        <w:pStyle w:val="1"/>
        <w:framePr w:w="10922" w:h="15271" w:hRule="exact" w:wrap="none" w:vAnchor="page" w:hAnchor="page" w:x="775" w:y="551"/>
        <w:numPr>
          <w:ilvl w:val="0"/>
          <w:numId w:val="2"/>
        </w:numPr>
        <w:tabs>
          <w:tab w:val="left" w:pos="301"/>
        </w:tabs>
      </w:pPr>
      <w:r>
        <w:t>семейное обучение-3</w:t>
      </w:r>
      <w:r w:rsidR="00195426">
        <w:t>.</w:t>
      </w:r>
    </w:p>
    <w:p w14:paraId="6562461A" w14:textId="77777777" w:rsidR="003E7207" w:rsidRDefault="00195426" w:rsidP="0047560E">
      <w:pPr>
        <w:pStyle w:val="30"/>
        <w:framePr w:w="10922" w:h="15271" w:hRule="exact" w:wrap="none" w:vAnchor="page" w:hAnchor="page" w:x="775" w:y="551"/>
        <w:numPr>
          <w:ilvl w:val="0"/>
          <w:numId w:val="1"/>
        </w:numPr>
        <w:tabs>
          <w:tab w:val="left" w:pos="362"/>
        </w:tabs>
        <w:jc w:val="left"/>
      </w:pPr>
      <w:bookmarkStart w:id="3" w:name="bookmark7"/>
      <w:r>
        <w:t>Структура управления, включая контактную информацию ответственных лиц.</w:t>
      </w:r>
      <w:bookmarkEnd w:id="3"/>
    </w:p>
    <w:p w14:paraId="0628517B" w14:textId="77777777" w:rsidR="003E7207" w:rsidRDefault="00195426" w:rsidP="0047560E">
      <w:pPr>
        <w:pStyle w:val="1"/>
        <w:framePr w:w="10922" w:h="15271" w:hRule="exact" w:wrap="none" w:vAnchor="page" w:hAnchor="page" w:x="775" w:y="551"/>
      </w:pPr>
      <w:r>
        <w:t>Управление осуществляется на основе сочетания принципов единоначалия и коллегиальности.</w:t>
      </w:r>
    </w:p>
    <w:p w14:paraId="53CA7CBA" w14:textId="77777777" w:rsidR="003E7207" w:rsidRDefault="00195426" w:rsidP="0047560E">
      <w:pPr>
        <w:pStyle w:val="1"/>
        <w:framePr w:w="10922" w:h="15271" w:hRule="exact" w:wrap="none" w:vAnchor="page" w:hAnchor="page" w:x="775" w:y="551"/>
      </w:pPr>
      <w:r>
        <w:t xml:space="preserve">Единоличный исполнительный орган: директор школы - </w:t>
      </w:r>
      <w:r>
        <w:rPr>
          <w:i/>
          <w:iCs/>
        </w:rPr>
        <w:t>Магомедшапиев Магомед</w:t>
      </w:r>
    </w:p>
    <w:p w14:paraId="1A1FC962" w14:textId="77777777" w:rsidR="003E7207" w:rsidRDefault="00195426" w:rsidP="0047560E">
      <w:pPr>
        <w:pStyle w:val="1"/>
        <w:framePr w:w="10922" w:h="15271" w:hRule="exact" w:wrap="none" w:vAnchor="page" w:hAnchor="page" w:x="775" w:y="551"/>
      </w:pPr>
      <w:r>
        <w:rPr>
          <w:i/>
          <w:iCs/>
        </w:rPr>
        <w:t>Ибрагимович. 89882737456</w:t>
      </w:r>
    </w:p>
    <w:p w14:paraId="507D77F6" w14:textId="77777777" w:rsidR="003E7207" w:rsidRDefault="00195426" w:rsidP="0047560E">
      <w:pPr>
        <w:pStyle w:val="1"/>
        <w:framePr w:w="10922" w:h="15271" w:hRule="exact" w:wrap="none" w:vAnchor="page" w:hAnchor="page" w:x="775" w:y="551"/>
      </w:pPr>
      <w:r>
        <w:t>Коллегиальные органы управления: (приложение 1)</w:t>
      </w:r>
    </w:p>
    <w:p w14:paraId="786FFD84" w14:textId="77777777" w:rsidR="003E7207" w:rsidRDefault="00195426" w:rsidP="0047560E">
      <w:pPr>
        <w:pStyle w:val="30"/>
        <w:framePr w:w="10922" w:h="15271" w:hRule="exact" w:wrap="none" w:vAnchor="page" w:hAnchor="page" w:x="775" w:y="551"/>
        <w:numPr>
          <w:ilvl w:val="0"/>
          <w:numId w:val="1"/>
        </w:numPr>
        <w:tabs>
          <w:tab w:val="left" w:pos="366"/>
        </w:tabs>
      </w:pPr>
      <w:bookmarkStart w:id="4" w:name="bookmark9"/>
      <w:r>
        <w:t>Условия осуществления образовательной деятельности</w:t>
      </w:r>
      <w:bookmarkEnd w:id="4"/>
    </w:p>
    <w:p w14:paraId="7B5DB965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1"/>
          <w:numId w:val="1"/>
        </w:numPr>
        <w:tabs>
          <w:tab w:val="left" w:pos="538"/>
        </w:tabs>
      </w:pPr>
      <w:r>
        <w:rPr>
          <w:b/>
          <w:bCs/>
        </w:rPr>
        <w:t xml:space="preserve">Учебно-материальная база, благоустройство и оснащенность: </w:t>
      </w:r>
      <w:r>
        <w:t>школа не имеет полную базу для осуществления образовательной деятельности.</w:t>
      </w:r>
    </w:p>
    <w:p w14:paraId="559E4F0D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1"/>
          <w:numId w:val="1"/>
        </w:numPr>
        <w:tabs>
          <w:tab w:val="left" w:pos="538"/>
        </w:tabs>
      </w:pPr>
      <w:r>
        <w:rPr>
          <w:b/>
          <w:bCs/>
        </w:rPr>
        <w:t xml:space="preserve">1Т-инфраструктура школы: </w:t>
      </w:r>
      <w:r>
        <w:t>все административные кабинеты и учебный кабинет оснащены компьютерами, подключенные к сети интернет; планируется введение локально-вычислительной сети (приложение 2)</w:t>
      </w:r>
    </w:p>
    <w:p w14:paraId="354B8D33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1"/>
          <w:numId w:val="1"/>
        </w:numPr>
        <w:tabs>
          <w:tab w:val="left" w:pos="538"/>
        </w:tabs>
      </w:pPr>
      <w:r>
        <w:rPr>
          <w:b/>
          <w:bCs/>
        </w:rPr>
        <w:t xml:space="preserve">Условия для занятий физкультурой и спортом: </w:t>
      </w:r>
      <w:r>
        <w:t>в связи с аварийным состоянием спортивного зала, нуждающегося в капитальном ремонте, для проведения уроков физической культуры используется приспособленная площадка.</w:t>
      </w:r>
    </w:p>
    <w:p w14:paraId="2E74B173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1"/>
          <w:numId w:val="1"/>
        </w:numPr>
        <w:tabs>
          <w:tab w:val="left" w:pos="538"/>
        </w:tabs>
      </w:pPr>
      <w:r>
        <w:rPr>
          <w:b/>
          <w:bCs/>
        </w:rPr>
        <w:t xml:space="preserve">Кадровый состав: </w:t>
      </w:r>
      <w:r>
        <w:t>школа укомплектована высококвалифицированными педагогическими и руководящими кадрами. Всего в штате школы 66 человека, из них:</w:t>
      </w:r>
    </w:p>
    <w:p w14:paraId="4DC84D09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0"/>
          <w:numId w:val="3"/>
        </w:numPr>
        <w:tabs>
          <w:tab w:val="left" w:pos="358"/>
        </w:tabs>
      </w:pPr>
      <w:r>
        <w:t>административный персонал: 5 человек;</w:t>
      </w:r>
    </w:p>
    <w:p w14:paraId="18403E52" w14:textId="77777777" w:rsidR="003E7207" w:rsidRDefault="00D76AE3" w:rsidP="0047560E">
      <w:pPr>
        <w:pStyle w:val="1"/>
        <w:framePr w:w="10922" w:h="15271" w:hRule="exact" w:wrap="none" w:vAnchor="page" w:hAnchor="page" w:x="775" w:y="551"/>
        <w:numPr>
          <w:ilvl w:val="0"/>
          <w:numId w:val="3"/>
        </w:numPr>
        <w:tabs>
          <w:tab w:val="left" w:pos="380"/>
        </w:tabs>
      </w:pPr>
      <w:r>
        <w:t>педагогический персонал: 49</w:t>
      </w:r>
      <w:r w:rsidR="00195426">
        <w:t xml:space="preserve"> педагога;</w:t>
      </w:r>
    </w:p>
    <w:p w14:paraId="73A3806A" w14:textId="77777777" w:rsidR="003E7207" w:rsidRDefault="00195426" w:rsidP="0047560E">
      <w:pPr>
        <w:pStyle w:val="1"/>
        <w:framePr w:w="10922" w:h="15271" w:hRule="exact" w:wrap="none" w:vAnchor="page" w:hAnchor="page" w:x="775" w:y="551"/>
      </w:pPr>
      <w:r>
        <w:t>Кадровый состав отличается высоким уровнем профессионализма и методической активности. 6 - первую квалификационную категорию</w:t>
      </w:r>
    </w:p>
    <w:p w14:paraId="62825E4A" w14:textId="77777777" w:rsidR="003E7207" w:rsidRDefault="00195426" w:rsidP="0047560E">
      <w:pPr>
        <w:pStyle w:val="1"/>
        <w:framePr w:w="10922" w:h="15271" w:hRule="exact" w:wrap="none" w:vAnchor="page" w:hAnchor="page" w:x="775" w:y="551"/>
      </w:pPr>
      <w:r>
        <w:t xml:space="preserve">В </w:t>
      </w:r>
      <w:r>
        <w:rPr>
          <w:b/>
          <w:bCs/>
        </w:rPr>
        <w:t xml:space="preserve">портфолио достижений педагогов </w:t>
      </w:r>
      <w:r>
        <w:t>входят следующие заслуги</w:t>
      </w:r>
    </w:p>
    <w:p w14:paraId="3E68196B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0"/>
          <w:numId w:val="4"/>
        </w:numPr>
        <w:tabs>
          <w:tab w:val="left" w:pos="989"/>
        </w:tabs>
        <w:ind w:firstLine="640"/>
        <w:jc w:val="both"/>
      </w:pPr>
      <w:r>
        <w:t>Почётное звание «Заслуженный учитель РД» имеет - 1 учитель;</w:t>
      </w:r>
    </w:p>
    <w:p w14:paraId="3AA40439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0"/>
          <w:numId w:val="4"/>
        </w:numPr>
        <w:tabs>
          <w:tab w:val="left" w:pos="989"/>
        </w:tabs>
        <w:ind w:firstLine="640"/>
        <w:jc w:val="both"/>
      </w:pPr>
      <w:r>
        <w:t>Почетная грамота Министерства Просвещения РФ - 3 учителя;</w:t>
      </w:r>
    </w:p>
    <w:p w14:paraId="4142DD31" w14:textId="77777777" w:rsidR="003E7207" w:rsidRDefault="00195426" w:rsidP="0047560E">
      <w:pPr>
        <w:pStyle w:val="1"/>
        <w:framePr w:w="10922" w:h="15271" w:hRule="exact" w:wrap="none" w:vAnchor="page" w:hAnchor="page" w:x="775" w:y="551"/>
        <w:ind w:firstLine="720"/>
        <w:jc w:val="both"/>
      </w:pPr>
      <w:r>
        <w:t>Отраслевые награды имеют 6 педагогов, из них:</w:t>
      </w:r>
    </w:p>
    <w:p w14:paraId="3D2C7C83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0"/>
          <w:numId w:val="4"/>
        </w:numPr>
        <w:tabs>
          <w:tab w:val="left" w:pos="629"/>
        </w:tabs>
        <w:ind w:firstLine="280"/>
        <w:jc w:val="both"/>
      </w:pPr>
      <w:r>
        <w:t xml:space="preserve">Почётный работник общего образования РФ </w:t>
      </w:r>
      <w:r>
        <w:rPr>
          <w:i/>
          <w:iCs/>
        </w:rPr>
        <w:t>-4</w:t>
      </w:r>
    </w:p>
    <w:p w14:paraId="6EB19404" w14:textId="77777777" w:rsidR="003E7207" w:rsidRDefault="00195426" w:rsidP="0047560E">
      <w:pPr>
        <w:pStyle w:val="1"/>
        <w:framePr w:w="10922" w:h="15271" w:hRule="exact" w:wrap="none" w:vAnchor="page" w:hAnchor="page" w:x="775" w:y="551"/>
        <w:numPr>
          <w:ilvl w:val="0"/>
          <w:numId w:val="4"/>
        </w:numPr>
        <w:tabs>
          <w:tab w:val="left" w:pos="629"/>
        </w:tabs>
        <w:ind w:firstLine="280"/>
        <w:jc w:val="both"/>
      </w:pPr>
      <w:r>
        <w:t>Отличник образования Республики Дагестан - 1</w:t>
      </w:r>
    </w:p>
    <w:p w14:paraId="2D8842E8" w14:textId="77777777" w:rsidR="003E7207" w:rsidRDefault="003E7207">
      <w:pPr>
        <w:spacing w:line="1" w:lineRule="exact"/>
        <w:sectPr w:rsidR="003E72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7B9605" w14:textId="77777777" w:rsidR="003E7207" w:rsidRDefault="003E7207">
      <w:pPr>
        <w:spacing w:line="1" w:lineRule="exact"/>
      </w:pPr>
    </w:p>
    <w:p w14:paraId="2337328F" w14:textId="77777777" w:rsidR="003E7207" w:rsidRDefault="00195426">
      <w:pPr>
        <w:pStyle w:val="30"/>
        <w:framePr w:w="10908" w:h="15649" w:hRule="exact" w:wrap="none" w:vAnchor="page" w:hAnchor="page" w:x="782" w:y="530"/>
        <w:numPr>
          <w:ilvl w:val="0"/>
          <w:numId w:val="1"/>
        </w:numPr>
        <w:tabs>
          <w:tab w:val="left" w:pos="362"/>
        </w:tabs>
      </w:pPr>
      <w:bookmarkStart w:id="5" w:name="bookmark11"/>
      <w:r>
        <w:t>Финансово-экономическая деятельность</w:t>
      </w:r>
      <w:bookmarkEnd w:id="5"/>
    </w:p>
    <w:p w14:paraId="179B4B47" w14:textId="278E9B11" w:rsidR="003E7207" w:rsidRDefault="0047560E">
      <w:pPr>
        <w:pStyle w:val="1"/>
        <w:framePr w:w="10908" w:h="15649" w:hRule="exact" w:wrap="none" w:vAnchor="page" w:hAnchor="page" w:x="782" w:y="530"/>
        <w:numPr>
          <w:ilvl w:val="1"/>
          <w:numId w:val="1"/>
        </w:numPr>
        <w:tabs>
          <w:tab w:val="left" w:pos="538"/>
        </w:tabs>
      </w:pPr>
      <w:r>
        <w:t>О</w:t>
      </w:r>
      <w:bookmarkStart w:id="6" w:name="_GoBack"/>
      <w:bookmarkEnd w:id="6"/>
      <w:r w:rsidR="00195426">
        <w:t>б</w:t>
      </w:r>
      <w:r w:rsidR="00701A60">
        <w:t>щий объем расходов школы за 2022/2023</w:t>
      </w:r>
      <w:r w:rsidR="00195426">
        <w:t xml:space="preserve"> год составил </w:t>
      </w:r>
      <w:r w:rsidR="00662E54">
        <w:t>31</w:t>
      </w:r>
      <w:r w:rsidR="00195426">
        <w:t xml:space="preserve"> 4</w:t>
      </w:r>
      <w:r w:rsidR="00662E54">
        <w:t>10</w:t>
      </w:r>
      <w:r w:rsidR="00195426">
        <w:t xml:space="preserve"> </w:t>
      </w:r>
      <w:r w:rsidR="00662E54">
        <w:t>528</w:t>
      </w:r>
      <w:r w:rsidR="00195426">
        <w:t xml:space="preserve"> руб.</w:t>
      </w:r>
    </w:p>
    <w:p w14:paraId="3BA3A687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1"/>
          <w:numId w:val="5"/>
        </w:numPr>
        <w:tabs>
          <w:tab w:val="left" w:pos="452"/>
        </w:tabs>
      </w:pPr>
      <w:r>
        <w:rPr>
          <w:b/>
          <w:bCs/>
        </w:rPr>
        <w:t xml:space="preserve">Режим работы: </w:t>
      </w:r>
      <w:r>
        <w:t>в школе установлен режим шестидневной учебной недели. Для обучающихся разного уровня продолжительность урока разная.</w:t>
      </w:r>
    </w:p>
    <w:p w14:paraId="10386AAE" w14:textId="77777777" w:rsidR="003E7207" w:rsidRDefault="00195426">
      <w:pPr>
        <w:pStyle w:val="1"/>
        <w:framePr w:w="10908" w:h="15649" w:hRule="exact" w:wrap="none" w:vAnchor="page" w:hAnchor="page" w:x="782" w:y="530"/>
        <w:spacing w:after="540"/>
      </w:pPr>
      <w:r>
        <w:t>Расписание звонков адаптировано под возрастные особенности, (приложение 7)</w:t>
      </w:r>
    </w:p>
    <w:p w14:paraId="5F613C52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1"/>
          <w:numId w:val="5"/>
        </w:numPr>
        <w:tabs>
          <w:tab w:val="left" w:pos="477"/>
        </w:tabs>
      </w:pPr>
      <w:r>
        <w:rPr>
          <w:b/>
          <w:bCs/>
        </w:rPr>
        <w:t xml:space="preserve">Организация питания: </w:t>
      </w:r>
      <w:r>
        <w:t>в школе организовано одноразовое питание на основании договора между школой и ООО</w:t>
      </w:r>
      <w:r w:rsidR="00D76AE3">
        <w:t xml:space="preserve"> «Снабжение»</w:t>
      </w:r>
      <w:r>
        <w:t>.</w:t>
      </w:r>
    </w:p>
    <w:p w14:paraId="30540EF3" w14:textId="77777777" w:rsidR="003E7207" w:rsidRDefault="00195426">
      <w:pPr>
        <w:pStyle w:val="1"/>
        <w:framePr w:w="10908" w:h="15649" w:hRule="exact" w:wrap="none" w:vAnchor="page" w:hAnchor="page" w:x="782" w:y="530"/>
      </w:pPr>
      <w:r>
        <w:t>Для организации питания используются средства из федерального бюджета. Бесплатным питанием обеспечены:</w:t>
      </w:r>
    </w:p>
    <w:p w14:paraId="23CE4F1B" w14:textId="77777777" w:rsidR="003E7207" w:rsidRDefault="00195426">
      <w:pPr>
        <w:pStyle w:val="1"/>
        <w:framePr w:w="10908" w:h="15649" w:hRule="exact" w:wrap="none" w:vAnchor="page" w:hAnchor="page" w:x="782" w:y="530"/>
      </w:pPr>
      <w:r>
        <w:t>- дети 1 -</w:t>
      </w:r>
      <w:r w:rsidR="0005167C">
        <w:t xml:space="preserve"> 4 </w:t>
      </w:r>
      <w:proofErr w:type="spellStart"/>
      <w:r w:rsidR="0005167C">
        <w:t>кл</w:t>
      </w:r>
      <w:proofErr w:type="spellEnd"/>
      <w:r w:rsidR="0005167C">
        <w:t>. - 76</w:t>
      </w:r>
      <w:r>
        <w:t xml:space="preserve"> человека;</w:t>
      </w:r>
    </w:p>
    <w:p w14:paraId="3CBD7595" w14:textId="77777777" w:rsidR="003E7207" w:rsidRDefault="00195426">
      <w:pPr>
        <w:pStyle w:val="1"/>
        <w:framePr w:w="10908" w:h="15649" w:hRule="exact" w:wrap="none" w:vAnchor="page" w:hAnchor="page" w:x="782" w:y="530"/>
      </w:pPr>
      <w:r>
        <w:t xml:space="preserve">Для проверки качества питания в школе создана и функционирует </w:t>
      </w:r>
      <w:proofErr w:type="spellStart"/>
      <w:r>
        <w:t>бракеражная</w:t>
      </w:r>
      <w:proofErr w:type="spellEnd"/>
      <w:r>
        <w:t xml:space="preserve"> комиссия.</w:t>
      </w:r>
    </w:p>
    <w:p w14:paraId="4B54A680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1"/>
          <w:numId w:val="5"/>
        </w:numPr>
        <w:tabs>
          <w:tab w:val="left" w:pos="477"/>
        </w:tabs>
      </w:pPr>
      <w:r>
        <w:rPr>
          <w:b/>
          <w:bCs/>
        </w:rPr>
        <w:t xml:space="preserve">Обеспечение безопасности: </w:t>
      </w:r>
      <w:r>
        <w:t>безопасность школы обеспечена государственной службой ООО ЧОО охраны «Альфа -77» по договору от 15.03.2022 № 228.</w:t>
      </w:r>
    </w:p>
    <w:p w14:paraId="09846062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6"/>
        </w:numPr>
        <w:tabs>
          <w:tab w:val="left" w:pos="351"/>
        </w:tabs>
      </w:pPr>
      <w:r>
        <w:t>Здание школы оборудовано:</w:t>
      </w:r>
    </w:p>
    <w:p w14:paraId="367247F3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7"/>
        </w:numPr>
        <w:tabs>
          <w:tab w:val="left" w:pos="326"/>
        </w:tabs>
      </w:pPr>
      <w:r>
        <w:t>кнопкой тревожной сигнализации;</w:t>
      </w:r>
    </w:p>
    <w:p w14:paraId="593EFF88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7"/>
        </w:numPr>
        <w:tabs>
          <w:tab w:val="left" w:pos="326"/>
        </w:tabs>
      </w:pPr>
      <w:r>
        <w:t>прямой связью с пожарной частью;</w:t>
      </w:r>
    </w:p>
    <w:p w14:paraId="60DDDE78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7"/>
        </w:numPr>
        <w:tabs>
          <w:tab w:val="left" w:pos="326"/>
        </w:tabs>
      </w:pPr>
      <w:r>
        <w:t>противопожарным оборудованием;</w:t>
      </w:r>
    </w:p>
    <w:p w14:paraId="3AAC882C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7"/>
        </w:numPr>
        <w:tabs>
          <w:tab w:val="left" w:pos="322"/>
        </w:tabs>
      </w:pPr>
      <w:r>
        <w:t>охранно-пожарной сигнализацией;</w:t>
      </w:r>
    </w:p>
    <w:p w14:paraId="07F0CD04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7"/>
        </w:numPr>
        <w:tabs>
          <w:tab w:val="left" w:pos="322"/>
        </w:tabs>
      </w:pPr>
      <w:r>
        <w:t>системой видеонаблюдения;</w:t>
      </w:r>
    </w:p>
    <w:p w14:paraId="3BF5BB71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7"/>
        </w:numPr>
        <w:tabs>
          <w:tab w:val="left" w:pos="322"/>
        </w:tabs>
      </w:pPr>
      <w:r>
        <w:t>металлическими входными дверьми.</w:t>
      </w:r>
    </w:p>
    <w:p w14:paraId="5D249F3D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6"/>
        </w:numPr>
        <w:tabs>
          <w:tab w:val="left" w:pos="380"/>
        </w:tabs>
      </w:pPr>
      <w:r>
        <w:t>На территории школы имеются:</w:t>
      </w:r>
    </w:p>
    <w:p w14:paraId="60FDC20C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8"/>
        </w:numPr>
        <w:tabs>
          <w:tab w:val="left" w:pos="326"/>
        </w:tabs>
      </w:pPr>
      <w:r>
        <w:t>ограждение по периметру, высотой 2м;</w:t>
      </w:r>
    </w:p>
    <w:p w14:paraId="020A2CDE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8"/>
        </w:numPr>
        <w:tabs>
          <w:tab w:val="left" w:pos="322"/>
        </w:tabs>
      </w:pPr>
      <w:r>
        <w:t>уличное освещение;</w:t>
      </w:r>
    </w:p>
    <w:p w14:paraId="5B67E057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8"/>
        </w:numPr>
        <w:tabs>
          <w:tab w:val="left" w:pos="330"/>
        </w:tabs>
      </w:pPr>
      <w:r>
        <w:t>система видеонаблюдения - 12 камер наружного видеонаблюдения.</w:t>
      </w:r>
    </w:p>
    <w:p w14:paraId="3B166371" w14:textId="77777777" w:rsidR="003E7207" w:rsidRDefault="00195426">
      <w:pPr>
        <w:pStyle w:val="1"/>
        <w:framePr w:w="10908" w:h="15649" w:hRule="exact" w:wrap="none" w:vAnchor="page" w:hAnchor="page" w:x="782" w:y="530"/>
        <w:spacing w:after="280"/>
        <w:jc w:val="both"/>
      </w:pPr>
      <w:r>
        <w:t>В школе действуют пропускной и внутриобъектовый режимы. В 2021 году разработан паспорт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учащихся и персонала школы.</w:t>
      </w:r>
    </w:p>
    <w:p w14:paraId="64F1BDDD" w14:textId="77777777" w:rsidR="003E7207" w:rsidRDefault="00195426">
      <w:pPr>
        <w:pStyle w:val="30"/>
        <w:framePr w:w="10908" w:h="15649" w:hRule="exact" w:wrap="none" w:vAnchor="page" w:hAnchor="page" w:x="782" w:y="530"/>
        <w:numPr>
          <w:ilvl w:val="1"/>
          <w:numId w:val="9"/>
        </w:numPr>
        <w:tabs>
          <w:tab w:val="left" w:pos="535"/>
        </w:tabs>
        <w:jc w:val="left"/>
      </w:pPr>
      <w:bookmarkStart w:id="7" w:name="bookmark13"/>
      <w:r>
        <w:t>Основные позиции программы развития школы за отчетный год:</w:t>
      </w:r>
      <w:bookmarkEnd w:id="7"/>
    </w:p>
    <w:p w14:paraId="290DC2FE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2"/>
          <w:numId w:val="9"/>
        </w:numPr>
        <w:tabs>
          <w:tab w:val="left" w:pos="708"/>
        </w:tabs>
      </w:pPr>
      <w:r>
        <w:t>Ключевые приоритеты развития школы:</w:t>
      </w:r>
    </w:p>
    <w:p w14:paraId="0FFE5FD8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10"/>
        </w:numPr>
        <w:tabs>
          <w:tab w:val="left" w:pos="1107"/>
        </w:tabs>
        <w:spacing w:line="276" w:lineRule="auto"/>
        <w:ind w:firstLine="720"/>
      </w:pPr>
      <w:r>
        <w:t>создать систему сетевого взаимодействия, которая оказывает обучающимся помощь в выборе будущей специальности, удовлетворяющей потребностям и интересам обучающихся, запросам их родителей и социума.</w:t>
      </w:r>
    </w:p>
    <w:p w14:paraId="2CAFA594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10"/>
        </w:numPr>
        <w:tabs>
          <w:tab w:val="left" w:pos="1686"/>
        </w:tabs>
        <w:spacing w:line="276" w:lineRule="auto"/>
        <w:ind w:firstLine="700"/>
      </w:pPr>
      <w:r>
        <w:t>усовершенствовать модель проверки качества образования.</w:t>
      </w:r>
    </w:p>
    <w:p w14:paraId="696FFCE0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2"/>
          <w:numId w:val="9"/>
        </w:numPr>
        <w:tabs>
          <w:tab w:val="left" w:pos="708"/>
        </w:tabs>
      </w:pPr>
      <w:r>
        <w:t>Приоритетные направления:</w:t>
      </w:r>
    </w:p>
    <w:p w14:paraId="0844FC9D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11"/>
        </w:numPr>
        <w:tabs>
          <w:tab w:val="left" w:pos="1093"/>
        </w:tabs>
        <w:ind w:firstLine="720"/>
      </w:pPr>
      <w:r>
        <w:t>нормативно-правовую базу школы привести в соответствие с требованиями ФГОС и Федерального закона от 29.12.2012 № 273-ФЗ «Об образовании в Российской Федерации»;</w:t>
      </w:r>
    </w:p>
    <w:p w14:paraId="599BC157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11"/>
        </w:numPr>
        <w:tabs>
          <w:tab w:val="left" w:pos="1089"/>
        </w:tabs>
        <w:ind w:firstLine="720"/>
      </w:pPr>
      <w:r>
        <w:t>оптимизировать система профессионального роста педагогических работников в рамках ФГОС;</w:t>
      </w:r>
    </w:p>
    <w:p w14:paraId="47550A2F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11"/>
        </w:numPr>
        <w:tabs>
          <w:tab w:val="left" w:pos="1686"/>
        </w:tabs>
        <w:ind w:firstLine="720"/>
      </w:pPr>
      <w:r>
        <w:t>обновить инфраструктуру школы.</w:t>
      </w:r>
    </w:p>
    <w:p w14:paraId="24749647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2"/>
          <w:numId w:val="9"/>
        </w:numPr>
        <w:tabs>
          <w:tab w:val="left" w:pos="708"/>
        </w:tabs>
      </w:pPr>
      <w:r>
        <w:t>Основополагающие задачи:</w:t>
      </w:r>
    </w:p>
    <w:p w14:paraId="27B5D62B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12"/>
        </w:numPr>
        <w:tabs>
          <w:tab w:val="left" w:pos="1093"/>
        </w:tabs>
        <w:ind w:firstLine="720"/>
      </w:pPr>
      <w:r>
        <w:t>сформировать устойчивую мотивацию учащихся к повышению своего уровня подготовки через урочную и внеурочную деятельность;</w:t>
      </w:r>
    </w:p>
    <w:p w14:paraId="05E60831" w14:textId="77777777" w:rsidR="003E7207" w:rsidRDefault="00195426">
      <w:pPr>
        <w:pStyle w:val="1"/>
        <w:framePr w:w="10908" w:h="15649" w:hRule="exact" w:wrap="none" w:vAnchor="page" w:hAnchor="page" w:x="782" w:y="530"/>
        <w:numPr>
          <w:ilvl w:val="0"/>
          <w:numId w:val="12"/>
        </w:numPr>
        <w:tabs>
          <w:tab w:val="left" w:pos="1075"/>
        </w:tabs>
        <w:spacing w:after="220" w:line="276" w:lineRule="auto"/>
        <w:ind w:firstLine="720"/>
      </w:pPr>
      <w:r>
        <w:t>Организовать педагогическое сопровождение интеллектуальной, творческой и социальной самореализации обучающихся.</w:t>
      </w:r>
    </w:p>
    <w:p w14:paraId="64D4E7BC" w14:textId="77777777" w:rsidR="003E7207" w:rsidRDefault="00195426">
      <w:pPr>
        <w:pStyle w:val="30"/>
        <w:framePr w:w="10908" w:h="15649" w:hRule="exact" w:wrap="none" w:vAnchor="page" w:hAnchor="page" w:x="782" w:y="530"/>
        <w:numPr>
          <w:ilvl w:val="0"/>
          <w:numId w:val="13"/>
        </w:numPr>
        <w:tabs>
          <w:tab w:val="left" w:pos="362"/>
        </w:tabs>
        <w:jc w:val="left"/>
      </w:pPr>
      <w:bookmarkStart w:id="8" w:name="bookmark15"/>
      <w:r>
        <w:t>Продуктивность реализации программы развития</w:t>
      </w:r>
      <w:bookmarkEnd w:id="8"/>
    </w:p>
    <w:p w14:paraId="56CB1061" w14:textId="77777777" w:rsidR="003E7207" w:rsidRDefault="00195426">
      <w:pPr>
        <w:pStyle w:val="1"/>
        <w:framePr w:w="10908" w:h="15649" w:hRule="exact" w:wrap="none" w:vAnchor="page" w:hAnchor="page" w:x="782" w:y="530"/>
      </w:pPr>
      <w:r>
        <w:t>Реализованы новые требования к результатам освоения, структуре и условиям реализации основных образовательных программ.</w:t>
      </w:r>
    </w:p>
    <w:p w14:paraId="47404775" w14:textId="77777777" w:rsidR="003E7207" w:rsidRDefault="00195426">
      <w:pPr>
        <w:pStyle w:val="1"/>
        <w:framePr w:w="10908" w:h="15649" w:hRule="exact" w:wrap="none" w:vAnchor="page" w:hAnchor="page" w:x="782" w:y="530"/>
        <w:ind w:firstLine="720"/>
      </w:pPr>
      <w:r>
        <w:t>Подробно изучена микросреда школы, потребности обучающихся и их родителей. Проведен анализ состояния образовательного процесса в школе с целью выявления противоречий в его содержании и организации с учетом установленных потребностей обучающихся, их родителей и педагогов.</w:t>
      </w:r>
    </w:p>
    <w:p w14:paraId="080234C4" w14:textId="77777777" w:rsidR="003E7207" w:rsidRDefault="003E7207">
      <w:pPr>
        <w:spacing w:line="1" w:lineRule="exact"/>
        <w:sectPr w:rsidR="003E72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AEEDD6" w14:textId="77777777" w:rsidR="003E7207" w:rsidRDefault="003E7207">
      <w:pPr>
        <w:spacing w:line="1" w:lineRule="exact"/>
      </w:pPr>
    </w:p>
    <w:p w14:paraId="6CE71224" w14:textId="77777777" w:rsidR="003E7207" w:rsidRDefault="00195426" w:rsidP="0047560E">
      <w:pPr>
        <w:pStyle w:val="1"/>
        <w:framePr w:w="10897" w:h="16021" w:hRule="exact" w:wrap="none" w:vAnchor="page" w:hAnchor="page" w:x="788" w:y="469"/>
        <w:ind w:firstLine="720"/>
      </w:pPr>
      <w:r>
        <w:t xml:space="preserve">Проведена корректировка и экспертиза учебного плана на основе федерального и муниципального базисных учебных планов с учетом программы развития; создание </w:t>
      </w:r>
      <w:proofErr w:type="spellStart"/>
      <w:r>
        <w:t>программно</w:t>
      </w:r>
      <w:r>
        <w:softHyphen/>
        <w:t>методического</w:t>
      </w:r>
      <w:proofErr w:type="spellEnd"/>
      <w:r>
        <w:t xml:space="preserve"> обеспечения к перспективному учебному плану; подбор базовых программ.</w:t>
      </w:r>
    </w:p>
    <w:p w14:paraId="77AFE264" w14:textId="77777777" w:rsidR="003E7207" w:rsidRDefault="00195426" w:rsidP="0047560E">
      <w:pPr>
        <w:pStyle w:val="1"/>
        <w:framePr w:w="10897" w:h="16021" w:hRule="exact" w:wrap="none" w:vAnchor="page" w:hAnchor="page" w:x="788" w:y="469"/>
        <w:ind w:firstLine="780"/>
      </w:pPr>
      <w:r>
        <w:t>Разработаны диагностические материалы, используемых для оценки уровней обученности, развития, воспитанности обучающихся.</w:t>
      </w:r>
    </w:p>
    <w:p w14:paraId="318D0526" w14:textId="77777777" w:rsidR="003E7207" w:rsidRDefault="00195426" w:rsidP="0047560E">
      <w:pPr>
        <w:pStyle w:val="1"/>
        <w:framePr w:w="10897" w:h="16021" w:hRule="exact" w:wrap="none" w:vAnchor="page" w:hAnchor="page" w:x="788" w:y="469"/>
        <w:spacing w:after="540"/>
      </w:pPr>
      <w:r>
        <w:t>В настоящее время на основном этапе осуществляется переход образовательного учреждения к обновленному ФГОС. Разработана система мотивации педагогов и учащихся школы;</w:t>
      </w:r>
    </w:p>
    <w:p w14:paraId="0A0B4F29" w14:textId="77777777" w:rsidR="003E7207" w:rsidRDefault="00195426" w:rsidP="0047560E">
      <w:pPr>
        <w:pStyle w:val="30"/>
        <w:framePr w:w="10897" w:h="16021" w:hRule="exact" w:wrap="none" w:vAnchor="page" w:hAnchor="page" w:x="788" w:y="469"/>
        <w:numPr>
          <w:ilvl w:val="0"/>
          <w:numId w:val="13"/>
        </w:numPr>
        <w:tabs>
          <w:tab w:val="left" w:pos="350"/>
        </w:tabs>
      </w:pPr>
      <w:bookmarkStart w:id="9" w:name="bookmark17"/>
      <w:r>
        <w:t>Особенности образовательной деятельности</w:t>
      </w:r>
      <w:bookmarkEnd w:id="9"/>
    </w:p>
    <w:p w14:paraId="6EE88EE4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1"/>
          <w:numId w:val="13"/>
        </w:numPr>
        <w:tabs>
          <w:tab w:val="left" w:pos="527"/>
        </w:tabs>
      </w:pPr>
      <w:r>
        <w:rPr>
          <w:b/>
          <w:bCs/>
        </w:rPr>
        <w:t xml:space="preserve">Характеристика образовательных программ: </w:t>
      </w:r>
      <w:r>
        <w:t>школа реализует основные и дополнительные образовательные программы, (приложение 8)</w:t>
      </w:r>
    </w:p>
    <w:p w14:paraId="6ABEA71A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1"/>
          <w:numId w:val="13"/>
        </w:numPr>
        <w:tabs>
          <w:tab w:val="left" w:pos="530"/>
        </w:tabs>
      </w:pPr>
      <w:r>
        <w:rPr>
          <w:b/>
          <w:bCs/>
        </w:rPr>
        <w:t xml:space="preserve">Реализация прав детей на обучение на родном (нерусском) языке и изучение родного языка: </w:t>
      </w:r>
      <w:r>
        <w:t>образовательная деятельность в школе осуществляется на государственном языке Российской Федерации.</w:t>
      </w:r>
    </w:p>
    <w:p w14:paraId="2F1D8E67" w14:textId="77777777" w:rsidR="003E7207" w:rsidRDefault="00195426" w:rsidP="0047560E">
      <w:pPr>
        <w:pStyle w:val="1"/>
        <w:framePr w:w="10897" w:h="16021" w:hRule="exact" w:wrap="none" w:vAnchor="page" w:hAnchor="page" w:x="788" w:y="469"/>
      </w:pPr>
      <w:r>
        <w:t>Изучение родного языка входит в учебные планы основных образовательных программ общего образования.</w:t>
      </w:r>
    </w:p>
    <w:p w14:paraId="1BECC5DC" w14:textId="77777777" w:rsidR="003E7207" w:rsidRDefault="00195426" w:rsidP="0047560E">
      <w:pPr>
        <w:pStyle w:val="1"/>
        <w:framePr w:w="10897" w:h="16021" w:hRule="exact" w:wrap="none" w:vAnchor="page" w:hAnchor="page" w:x="788" w:y="469"/>
        <w:spacing w:after="260"/>
      </w:pPr>
      <w:r>
        <w:rPr>
          <w:i/>
          <w:iCs/>
        </w:rPr>
        <w:t>Структура деятельности по уровням образования отражена в приложении 9</w:t>
      </w:r>
    </w:p>
    <w:p w14:paraId="656F447D" w14:textId="77777777" w:rsidR="003E7207" w:rsidRDefault="00195426" w:rsidP="0047560E">
      <w:pPr>
        <w:pStyle w:val="30"/>
        <w:framePr w:w="10897" w:h="16021" w:hRule="exact" w:wrap="none" w:vAnchor="page" w:hAnchor="page" w:x="788" w:y="469"/>
        <w:numPr>
          <w:ilvl w:val="0"/>
          <w:numId w:val="13"/>
        </w:numPr>
        <w:tabs>
          <w:tab w:val="left" w:pos="455"/>
        </w:tabs>
      </w:pPr>
      <w:bookmarkStart w:id="10" w:name="bookmark19"/>
      <w:r>
        <w:t>Результаты деятельности, качество образования</w:t>
      </w:r>
      <w:bookmarkEnd w:id="10"/>
    </w:p>
    <w:p w14:paraId="78A358C2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1"/>
          <w:numId w:val="13"/>
        </w:numPr>
        <w:tabs>
          <w:tab w:val="left" w:pos="649"/>
        </w:tabs>
      </w:pPr>
      <w:r>
        <w:rPr>
          <w:b/>
          <w:bCs/>
        </w:rPr>
        <w:t xml:space="preserve">Результаты единого государственного экзамена: </w:t>
      </w:r>
      <w:r w:rsidR="00D76AE3">
        <w:t>в 2023</w:t>
      </w:r>
      <w:r>
        <w:t xml:space="preserve"> году ЕГЭ сдавали 10 человек. Семеро учеников получили по русскому языку и математике выше среднего. Двое учеников получили неудовлетворительную оценку по математике.</w:t>
      </w:r>
    </w:p>
    <w:p w14:paraId="2D90F327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1"/>
          <w:numId w:val="13"/>
        </w:numPr>
        <w:tabs>
          <w:tab w:val="left" w:pos="646"/>
        </w:tabs>
      </w:pPr>
      <w:r>
        <w:rPr>
          <w:b/>
          <w:bCs/>
        </w:rPr>
        <w:t xml:space="preserve">Результаты государственной (итоговой) аттестации в 9-х классах: </w:t>
      </w:r>
      <w:r>
        <w:t>в 2022 году обучающиеся показали стабильно хорошие результаты ОГЭ. Увеличилось количество обучающихся, которые получили «4» и «5», с 60 до 70 процентов по сравнению с 2021 годом, (приложение 10.2)</w:t>
      </w:r>
    </w:p>
    <w:p w14:paraId="2CCCEF91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3"/>
        </w:numPr>
        <w:tabs>
          <w:tab w:val="left" w:pos="466"/>
        </w:tabs>
      </w:pPr>
      <w:r>
        <w:rPr>
          <w:b/>
          <w:bCs/>
        </w:rPr>
        <w:t xml:space="preserve">Данные о достижениях и проблемах социализации обучающихся (правонарушения, поведенческие риски): </w:t>
      </w:r>
      <w:r>
        <w:t>в течение всего года ведется работа по профилактике правонарушений среди несовершеннолетних учащихся по разработанной программе «Профилактика правонарушений в процессе социализации несовершеннолетних».</w:t>
      </w:r>
    </w:p>
    <w:p w14:paraId="4D0F63B1" w14:textId="77777777" w:rsidR="003E7207" w:rsidRDefault="00195426" w:rsidP="0047560E">
      <w:pPr>
        <w:pStyle w:val="30"/>
        <w:framePr w:w="10897" w:h="16021" w:hRule="exact" w:wrap="none" w:vAnchor="page" w:hAnchor="page" w:x="788" w:y="469"/>
      </w:pPr>
      <w:bookmarkStart w:id="11" w:name="bookmark21"/>
      <w:r>
        <w:t>14.Основные проблемы общеобразовательного учреждения.</w:t>
      </w:r>
      <w:bookmarkEnd w:id="11"/>
    </w:p>
    <w:p w14:paraId="62706B38" w14:textId="77777777" w:rsidR="003E7207" w:rsidRDefault="00195426" w:rsidP="0047560E">
      <w:pPr>
        <w:pStyle w:val="1"/>
        <w:framePr w:w="10897" w:h="16021" w:hRule="exact" w:wrap="none" w:vAnchor="page" w:hAnchor="page" w:x="788" w:y="469"/>
        <w:spacing w:after="260"/>
      </w:pPr>
      <w:r>
        <w:t>Оснащенность учебных кабинетов мебелью, оснащенность компьютерами и оргтехникой кабинета информатики, аварийное состояние спортивного зала, оборудованного пищеблока, читального зала, и учебниками некоторых предметов в старших классах.</w:t>
      </w:r>
    </w:p>
    <w:p w14:paraId="0DCE2F18" w14:textId="77777777" w:rsidR="003E7207" w:rsidRDefault="00195426" w:rsidP="0047560E">
      <w:pPr>
        <w:pStyle w:val="30"/>
        <w:framePr w:w="10897" w:h="16021" w:hRule="exact" w:wrap="none" w:vAnchor="page" w:hAnchor="page" w:x="788" w:y="469"/>
        <w:numPr>
          <w:ilvl w:val="0"/>
          <w:numId w:val="14"/>
        </w:numPr>
        <w:tabs>
          <w:tab w:val="left" w:pos="451"/>
        </w:tabs>
      </w:pPr>
      <w:bookmarkStart w:id="12" w:name="bookmark23"/>
      <w:r>
        <w:t>Задачи реализации программы школы на следующий год и в среднесрочной перспективе</w:t>
      </w:r>
      <w:bookmarkEnd w:id="12"/>
    </w:p>
    <w:p w14:paraId="39F166D6" w14:textId="77777777" w:rsidR="003E7207" w:rsidRDefault="00195426" w:rsidP="0047560E">
      <w:pPr>
        <w:pStyle w:val="1"/>
        <w:framePr w:w="10897" w:h="16021" w:hRule="exact" w:wrap="none" w:vAnchor="page" w:hAnchor="page" w:x="788" w:y="469"/>
      </w:pPr>
      <w:r>
        <w:t>В предстоящем году школа продолжит работу по реализации программы развития школы. Для этого ставит перед собой следующие задачи:</w:t>
      </w:r>
    </w:p>
    <w:p w14:paraId="7D0305A4" w14:textId="77777777" w:rsidR="003E7207" w:rsidRDefault="00195426" w:rsidP="0047560E">
      <w:pPr>
        <w:pStyle w:val="1"/>
        <w:framePr w:w="10897" w:h="16021" w:hRule="exact" w:wrap="none" w:vAnchor="page" w:hAnchor="page" w:x="788" w:y="469"/>
      </w:pPr>
      <w:r>
        <w:t>-введение обновленного ФГОС</w:t>
      </w:r>
    </w:p>
    <w:p w14:paraId="77FC65FA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5"/>
        </w:numPr>
        <w:tabs>
          <w:tab w:val="left" w:pos="246"/>
        </w:tabs>
      </w:pPr>
      <w:r>
        <w:t>реализовать план работы с одаренными детьми;</w:t>
      </w:r>
    </w:p>
    <w:p w14:paraId="28E11C56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5"/>
        </w:numPr>
        <w:tabs>
          <w:tab w:val="left" w:pos="311"/>
        </w:tabs>
      </w:pPr>
      <w:r>
        <w:t>реализовать план мероприятий по совершенствованию качества образования;</w:t>
      </w:r>
    </w:p>
    <w:p w14:paraId="5F08D41A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5"/>
        </w:numPr>
        <w:tabs>
          <w:tab w:val="left" w:pos="307"/>
        </w:tabs>
      </w:pPr>
      <w:r>
        <w:t>создать условия по приобщению обучающихся к духовно-нравственным и социокультурным ценностям родного края.</w:t>
      </w:r>
    </w:p>
    <w:p w14:paraId="70BDC082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5"/>
        </w:numPr>
        <w:tabs>
          <w:tab w:val="left" w:pos="250"/>
        </w:tabs>
        <w:spacing w:after="260"/>
      </w:pPr>
      <w:r>
        <w:t>Улучшать качество образовательной среды, ориентированной на физическое, психическое и нравственное благополучие обучающихся, с целью предупреждения и профилактики асоциального поведения и вредных привычек.</w:t>
      </w:r>
    </w:p>
    <w:p w14:paraId="3A8F3DFA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4"/>
        </w:numPr>
        <w:tabs>
          <w:tab w:val="left" w:pos="462"/>
        </w:tabs>
      </w:pPr>
      <w:r>
        <w:rPr>
          <w:b/>
          <w:bCs/>
        </w:rPr>
        <w:t xml:space="preserve">Программы, проекты, конкурсы, гранты, в которых планирует принять участие школа в предстоящем году: </w:t>
      </w:r>
      <w:r>
        <w:t>в следующем учебном году школа планирует принять участие в конкурсах;</w:t>
      </w:r>
    </w:p>
    <w:p w14:paraId="24497850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6"/>
        </w:numPr>
        <w:tabs>
          <w:tab w:val="left" w:pos="343"/>
        </w:tabs>
        <w:jc w:val="both"/>
      </w:pPr>
      <w:r>
        <w:t>муниципальных:</w:t>
      </w:r>
    </w:p>
    <w:p w14:paraId="31995C65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7"/>
        </w:numPr>
        <w:tabs>
          <w:tab w:val="left" w:pos="314"/>
        </w:tabs>
      </w:pPr>
      <w:r>
        <w:t>конкурс методических разработок «Педагогический поиск»;</w:t>
      </w:r>
    </w:p>
    <w:p w14:paraId="637A6588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7"/>
        </w:numPr>
        <w:tabs>
          <w:tab w:val="left" w:pos="311"/>
        </w:tabs>
      </w:pPr>
      <w:r>
        <w:t>«Лучший педагог»;</w:t>
      </w:r>
    </w:p>
    <w:p w14:paraId="69960040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6"/>
        </w:numPr>
        <w:tabs>
          <w:tab w:val="left" w:pos="368"/>
        </w:tabs>
      </w:pPr>
      <w:r>
        <w:t>региональных;</w:t>
      </w:r>
    </w:p>
    <w:p w14:paraId="3A947C07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8"/>
        </w:numPr>
        <w:tabs>
          <w:tab w:val="left" w:pos="314"/>
        </w:tabs>
      </w:pPr>
      <w:r>
        <w:t>«Конкурс сочинений»;</w:t>
      </w:r>
    </w:p>
    <w:p w14:paraId="6D66FE25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8"/>
        </w:numPr>
        <w:tabs>
          <w:tab w:val="left" w:pos="307"/>
        </w:tabs>
      </w:pPr>
      <w:r>
        <w:t>«На лучшую органи</w:t>
      </w:r>
      <w:r w:rsidR="006C2DE1">
        <w:t>зацию работы с родителями - 2024</w:t>
      </w:r>
      <w:r>
        <w:t>;</w:t>
      </w:r>
    </w:p>
    <w:p w14:paraId="2330B6F9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8"/>
        </w:numPr>
        <w:tabs>
          <w:tab w:val="left" w:pos="314"/>
        </w:tabs>
      </w:pPr>
      <w:r>
        <w:t>«Учитель года»;</w:t>
      </w:r>
    </w:p>
    <w:p w14:paraId="1EE826BB" w14:textId="77777777" w:rsidR="003E7207" w:rsidRDefault="00195426" w:rsidP="0047560E">
      <w:pPr>
        <w:pStyle w:val="1"/>
        <w:framePr w:w="10897" w:h="16021" w:hRule="exact" w:wrap="none" w:vAnchor="page" w:hAnchor="page" w:x="788" w:y="469"/>
        <w:numPr>
          <w:ilvl w:val="0"/>
          <w:numId w:val="18"/>
        </w:numPr>
        <w:tabs>
          <w:tab w:val="left" w:pos="304"/>
        </w:tabs>
      </w:pPr>
      <w:r>
        <w:t>конкурс социальных проектов «Я - гражданин России»,</w:t>
      </w:r>
    </w:p>
    <w:p w14:paraId="4B229738" w14:textId="77777777" w:rsidR="006C2DE1" w:rsidRPr="006C2DE1" w:rsidRDefault="006C2DE1" w:rsidP="0047560E">
      <w:pPr>
        <w:pStyle w:val="1"/>
        <w:framePr w:w="10897" w:h="16021" w:hRule="exact" w:wrap="none" w:vAnchor="page" w:hAnchor="page" w:x="788" w:y="469"/>
        <w:numPr>
          <w:ilvl w:val="0"/>
          <w:numId w:val="18"/>
        </w:numPr>
        <w:tabs>
          <w:tab w:val="left" w:pos="304"/>
        </w:tabs>
        <w:rPr>
          <w:b/>
        </w:rPr>
      </w:pPr>
      <w:r w:rsidRPr="006C2DE1">
        <w:rPr>
          <w:rStyle w:val="ac"/>
          <w:rFonts w:ascii="Roboto" w:hAnsi="Roboto"/>
          <w:b w:val="0"/>
          <w:bdr w:val="none" w:sz="0" w:space="0" w:color="auto" w:frame="1"/>
          <w:shd w:val="clear" w:color="auto" w:fill="FFFFFF"/>
        </w:rPr>
        <w:t>«История малой родины в истории великой России»</w:t>
      </w:r>
    </w:p>
    <w:p w14:paraId="09101D88" w14:textId="77777777" w:rsidR="003E7207" w:rsidRDefault="003E7207">
      <w:pPr>
        <w:spacing w:line="1" w:lineRule="exact"/>
        <w:sectPr w:rsidR="003E72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A49AA3F" w14:textId="77777777" w:rsidR="003E7207" w:rsidRDefault="003E7207">
      <w:pPr>
        <w:spacing w:line="1" w:lineRule="exact"/>
      </w:pPr>
    </w:p>
    <w:p w14:paraId="07150370" w14:textId="77777777" w:rsidR="003E7207" w:rsidRDefault="00195426">
      <w:pPr>
        <w:pStyle w:val="a5"/>
        <w:framePr w:wrap="none" w:vAnchor="page" w:hAnchor="page" w:x="10115" w:y="868"/>
      </w:pPr>
      <w:r>
        <w:t>Приложение 1</w:t>
      </w:r>
    </w:p>
    <w:p w14:paraId="4C319D47" w14:textId="77777777" w:rsidR="003E7207" w:rsidRDefault="00195426">
      <w:pPr>
        <w:pStyle w:val="a7"/>
        <w:framePr w:wrap="none" w:vAnchor="page" w:hAnchor="page" w:x="4359" w:y="1358"/>
      </w:pPr>
      <w:r>
        <w:t>Коллегиальные органы управления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3211"/>
        <w:gridCol w:w="3222"/>
      </w:tblGrid>
      <w:tr w:rsidR="003E7207" w14:paraId="3014ECCD" w14:textId="77777777">
        <w:trPr>
          <w:trHeight w:hRule="exact" w:val="33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B9279" w14:textId="77777777" w:rsidR="003E7207" w:rsidRDefault="00195426">
            <w:pPr>
              <w:pStyle w:val="a9"/>
              <w:framePr w:w="9562" w:h="4943" w:wrap="none" w:vAnchor="page" w:hAnchor="page" w:x="633" w:y="1891"/>
              <w:jc w:val="center"/>
            </w:pPr>
            <w:r>
              <w:t>Наименование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07DEF218" w14:textId="77777777" w:rsidR="003E7207" w:rsidRDefault="00195426">
            <w:pPr>
              <w:pStyle w:val="a9"/>
              <w:framePr w:w="9562" w:h="4943" w:wrap="none" w:vAnchor="page" w:hAnchor="page" w:x="633" w:y="1891"/>
              <w:jc w:val="center"/>
            </w:pPr>
            <w:r>
              <w:t>Председатель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36CC" w14:textId="77777777" w:rsidR="003E7207" w:rsidRDefault="00195426">
            <w:pPr>
              <w:pStyle w:val="a9"/>
              <w:framePr w:w="9562" w:h="4943" w:wrap="none" w:vAnchor="page" w:hAnchor="page" w:x="633" w:y="1891"/>
              <w:jc w:val="center"/>
            </w:pPr>
            <w:r>
              <w:t>Телефон</w:t>
            </w:r>
          </w:p>
        </w:tc>
      </w:tr>
      <w:tr w:rsidR="003E7207" w14:paraId="46EAF45D" w14:textId="77777777">
        <w:trPr>
          <w:trHeight w:hRule="exact" w:val="857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2DCD5342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rPr>
                <w:b/>
                <w:bCs/>
              </w:rPr>
              <w:t>Общее собрание работников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38FFDC33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t>Директор школы Магомедшапиев Магомед</w:t>
            </w:r>
          </w:p>
          <w:p w14:paraId="4AAF6678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rPr>
                <w:u w:val="single"/>
              </w:rPr>
              <w:t>Ибрагимович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</w:tcPr>
          <w:p w14:paraId="45FAF08C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t>8988 273 74 56</w:t>
            </w:r>
          </w:p>
        </w:tc>
      </w:tr>
      <w:tr w:rsidR="003E7207" w14:paraId="27FFC365" w14:textId="77777777">
        <w:trPr>
          <w:trHeight w:hRule="exact" w:val="590"/>
        </w:trPr>
        <w:tc>
          <w:tcPr>
            <w:tcW w:w="3128" w:type="dxa"/>
            <w:vMerge/>
            <w:tcBorders>
              <w:left w:val="single" w:sz="4" w:space="0" w:color="auto"/>
            </w:tcBorders>
            <w:shd w:val="clear" w:color="auto" w:fill="D9DADE"/>
          </w:tcPr>
          <w:p w14:paraId="3EAD74E5" w14:textId="77777777" w:rsidR="003E7207" w:rsidRDefault="003E7207">
            <w:pPr>
              <w:framePr w:w="9562" w:h="4943" w:wrap="none" w:vAnchor="page" w:hAnchor="page" w:x="633" w:y="1891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1F6A3841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t xml:space="preserve">секретарь - </w:t>
            </w:r>
            <w:proofErr w:type="spellStart"/>
            <w:r>
              <w:t>Шамилова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DEE5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t>8988 272 51 76</w:t>
            </w:r>
          </w:p>
        </w:tc>
      </w:tr>
      <w:tr w:rsidR="003E7207" w14:paraId="63EF1112" w14:textId="77777777">
        <w:trPr>
          <w:trHeight w:hRule="exact" w:val="87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19F7C91E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rPr>
                <w:b/>
                <w:bCs/>
              </w:rPr>
              <w:t>Педагогический совет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51EB4C0E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t xml:space="preserve">Зам. директора по учебной части - </w:t>
            </w:r>
            <w:proofErr w:type="spellStart"/>
            <w:r>
              <w:t>Дарбищев</w:t>
            </w:r>
            <w:proofErr w:type="spellEnd"/>
            <w:r>
              <w:t xml:space="preserve"> </w:t>
            </w:r>
            <w:proofErr w:type="spellStart"/>
            <w:r>
              <w:t>Сайгид</w:t>
            </w:r>
            <w:proofErr w:type="spellEnd"/>
            <w:r>
              <w:t xml:space="preserve"> Магомедович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</w:tcPr>
          <w:p w14:paraId="4AD18BDA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t>8910 699 32 36</w:t>
            </w:r>
          </w:p>
        </w:tc>
      </w:tr>
      <w:tr w:rsidR="003E7207" w14:paraId="40089B40" w14:textId="77777777">
        <w:trPr>
          <w:trHeight w:hRule="exact" w:val="112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656EC870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rPr>
                <w:b/>
                <w:bCs/>
              </w:rPr>
              <w:t>Методический совет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660C55EA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t xml:space="preserve">Зам. по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части </w:t>
            </w:r>
            <w:proofErr w:type="spellStart"/>
            <w:r>
              <w:t>Назирбегов</w:t>
            </w:r>
            <w:proofErr w:type="spellEnd"/>
            <w:r>
              <w:t xml:space="preserve"> </w:t>
            </w:r>
            <w:proofErr w:type="spellStart"/>
            <w:r>
              <w:t>Магомеднур</w:t>
            </w:r>
            <w:proofErr w:type="spellEnd"/>
            <w:r>
              <w:t xml:space="preserve"> </w:t>
            </w:r>
            <w:proofErr w:type="spellStart"/>
            <w:r>
              <w:t>Назирбегович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</w:tcPr>
          <w:p w14:paraId="0248DB10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t>8918 730 58 60</w:t>
            </w:r>
          </w:p>
        </w:tc>
      </w:tr>
      <w:tr w:rsidR="003E7207" w14:paraId="3E7A1357" w14:textId="77777777">
        <w:trPr>
          <w:trHeight w:hRule="exact" w:val="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8C710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rPr>
                <w:b/>
                <w:bCs/>
              </w:rPr>
              <w:t>Попечительский совет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0E396F02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proofErr w:type="spellStart"/>
            <w:r>
              <w:t>Загидов</w:t>
            </w:r>
            <w:proofErr w:type="spellEnd"/>
            <w:r>
              <w:t xml:space="preserve"> Магомед </w:t>
            </w:r>
            <w:proofErr w:type="spellStart"/>
            <w:r>
              <w:t>Омарасхабович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4A10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t>8928 060 00 11</w:t>
            </w:r>
          </w:p>
        </w:tc>
      </w:tr>
      <w:tr w:rsidR="003E7207" w14:paraId="03F9094E" w14:textId="77777777">
        <w:trPr>
          <w:trHeight w:hRule="exact" w:val="59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6C44CE0A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rPr>
                <w:b/>
                <w:bCs/>
              </w:rPr>
              <w:t>Родительский совет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  <w:vAlign w:val="bottom"/>
          </w:tcPr>
          <w:p w14:paraId="26A142E1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t xml:space="preserve">Магомедов Абдула </w:t>
            </w:r>
            <w:proofErr w:type="spellStart"/>
            <w:r>
              <w:t>Закаригаевич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E"/>
          </w:tcPr>
          <w:p w14:paraId="138F8549" w14:textId="77777777" w:rsidR="003E7207" w:rsidRDefault="00195426">
            <w:pPr>
              <w:pStyle w:val="a9"/>
              <w:framePr w:w="9562" w:h="4943" w:wrap="none" w:vAnchor="page" w:hAnchor="page" w:x="633" w:y="1891"/>
            </w:pPr>
            <w:r>
              <w:t>8988 872 28 82</w:t>
            </w:r>
          </w:p>
        </w:tc>
      </w:tr>
    </w:tbl>
    <w:p w14:paraId="03E6A944" w14:textId="77777777" w:rsidR="003E7207" w:rsidRDefault="00195426">
      <w:pPr>
        <w:pStyle w:val="a7"/>
        <w:framePr w:wrap="none" w:vAnchor="page" w:hAnchor="page" w:x="741" w:y="6837"/>
      </w:pPr>
      <w:r>
        <w:t>Приложение 2</w:t>
      </w:r>
    </w:p>
    <w:p w14:paraId="42F84475" w14:textId="77777777" w:rsidR="003E7207" w:rsidRDefault="00195426">
      <w:pPr>
        <w:pStyle w:val="a7"/>
        <w:framePr w:wrap="none" w:vAnchor="page" w:hAnchor="page" w:x="4665" w:y="7345"/>
      </w:pPr>
      <w:r>
        <w:rPr>
          <w:b/>
          <w:bCs/>
          <w:lang w:val="en-US" w:eastAsia="en-US" w:bidi="en-US"/>
        </w:rPr>
        <w:t>IT</w:t>
      </w:r>
      <w:r>
        <w:rPr>
          <w:b/>
          <w:bCs/>
        </w:rPr>
        <w:t>-инфраструктура школы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8"/>
        <w:gridCol w:w="2552"/>
      </w:tblGrid>
      <w:tr w:rsidR="003E7207" w14:paraId="4754DCB9" w14:textId="77777777">
        <w:trPr>
          <w:trHeight w:hRule="exact" w:val="306"/>
        </w:trPr>
        <w:tc>
          <w:tcPr>
            <w:tcW w:w="6998" w:type="dxa"/>
            <w:tcBorders>
              <w:top w:val="single" w:sz="4" w:space="0" w:color="auto"/>
            </w:tcBorders>
            <w:shd w:val="clear" w:color="auto" w:fill="auto"/>
          </w:tcPr>
          <w:p w14:paraId="49672388" w14:textId="77777777" w:rsidR="003E7207" w:rsidRDefault="00195426">
            <w:pPr>
              <w:pStyle w:val="a9"/>
              <w:framePr w:w="9551" w:h="2902" w:wrap="none" w:vAnchor="page" w:hAnchor="page" w:x="633" w:y="7849"/>
              <w:jc w:val="center"/>
            </w:pPr>
            <w: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AE8E2" w14:textId="77777777" w:rsidR="003E7207" w:rsidRDefault="00195426">
            <w:pPr>
              <w:pStyle w:val="a9"/>
              <w:framePr w:w="9551" w:h="2902" w:wrap="none" w:vAnchor="page" w:hAnchor="page" w:x="633" w:y="7849"/>
              <w:jc w:val="center"/>
            </w:pPr>
            <w:r>
              <w:t>Количество</w:t>
            </w:r>
          </w:p>
        </w:tc>
      </w:tr>
      <w:tr w:rsidR="003E7207" w14:paraId="54524402" w14:textId="77777777">
        <w:trPr>
          <w:trHeight w:hRule="exact" w:val="299"/>
        </w:trPr>
        <w:tc>
          <w:tcPr>
            <w:tcW w:w="6998" w:type="dxa"/>
            <w:tcBorders>
              <w:top w:val="single" w:sz="4" w:space="0" w:color="auto"/>
            </w:tcBorders>
            <w:shd w:val="clear" w:color="auto" w:fill="D9DADE"/>
            <w:vAlign w:val="bottom"/>
          </w:tcPr>
          <w:p w14:paraId="1DA48F02" w14:textId="77777777" w:rsidR="003E7207" w:rsidRDefault="00195426">
            <w:pPr>
              <w:pStyle w:val="a9"/>
              <w:framePr w:w="9551" w:h="2902" w:wrap="none" w:vAnchor="page" w:hAnchor="page" w:x="633" w:y="7849"/>
            </w:pPr>
            <w:r>
              <w:rPr>
                <w:b/>
                <w:bCs/>
              </w:rPr>
              <w:t>Компьютеры (в том числе персональные)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ADE"/>
            <w:vAlign w:val="bottom"/>
          </w:tcPr>
          <w:p w14:paraId="4D0F057C" w14:textId="77777777" w:rsidR="003E7207" w:rsidRDefault="00195426">
            <w:pPr>
              <w:pStyle w:val="a9"/>
              <w:framePr w:w="9551" w:h="2902" w:wrap="none" w:vAnchor="page" w:hAnchor="page" w:x="633" w:y="7849"/>
              <w:jc w:val="both"/>
            </w:pPr>
            <w:r>
              <w:t>12</w:t>
            </w:r>
          </w:p>
        </w:tc>
      </w:tr>
      <w:tr w:rsidR="003E7207" w14:paraId="3F300E30" w14:textId="77777777">
        <w:trPr>
          <w:trHeight w:hRule="exact" w:val="565"/>
        </w:trPr>
        <w:tc>
          <w:tcPr>
            <w:tcW w:w="6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07D205" w14:textId="77777777" w:rsidR="003E7207" w:rsidRDefault="00195426">
            <w:pPr>
              <w:pStyle w:val="a9"/>
              <w:framePr w:w="9551" w:h="2902" w:wrap="none" w:vAnchor="page" w:hAnchor="page" w:x="633" w:y="7849"/>
            </w:pPr>
            <w:r>
              <w:rPr>
                <w:b/>
                <w:bCs/>
              </w:rPr>
              <w:t>Периферийные технические устройства: - мультимедиапроектор;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110D18" w14:textId="77777777" w:rsidR="003E7207" w:rsidRDefault="003E7207">
            <w:pPr>
              <w:pStyle w:val="a9"/>
              <w:framePr w:w="9551" w:h="2902" w:wrap="none" w:vAnchor="page" w:hAnchor="page" w:x="633" w:y="7849"/>
            </w:pPr>
          </w:p>
        </w:tc>
      </w:tr>
      <w:tr w:rsidR="003E7207" w14:paraId="4227FDE9" w14:textId="77777777">
        <w:trPr>
          <w:trHeight w:hRule="exact" w:val="284"/>
        </w:trPr>
        <w:tc>
          <w:tcPr>
            <w:tcW w:w="6998" w:type="dxa"/>
            <w:tcBorders>
              <w:top w:val="single" w:sz="4" w:space="0" w:color="auto"/>
            </w:tcBorders>
            <w:shd w:val="clear" w:color="auto" w:fill="D9DADE"/>
            <w:vAlign w:val="bottom"/>
          </w:tcPr>
          <w:p w14:paraId="319D1151" w14:textId="77777777" w:rsidR="003E7207" w:rsidRDefault="00195426">
            <w:pPr>
              <w:pStyle w:val="a9"/>
              <w:framePr w:w="9551" w:h="2902" w:wrap="none" w:vAnchor="page" w:hAnchor="page" w:x="633" w:y="7849"/>
            </w:pPr>
            <w:r>
              <w:rPr>
                <w:b/>
                <w:bCs/>
              </w:rPr>
              <w:t>- принтер (МФУ);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71AE2E02" w14:textId="77777777" w:rsidR="003E7207" w:rsidRDefault="00195426">
            <w:pPr>
              <w:pStyle w:val="a9"/>
              <w:framePr w:w="9551" w:h="2902" w:wrap="none" w:vAnchor="page" w:hAnchor="page" w:x="633" w:y="7849"/>
              <w:jc w:val="both"/>
            </w:pPr>
            <w:r>
              <w:t>3(2)</w:t>
            </w:r>
          </w:p>
        </w:tc>
      </w:tr>
      <w:tr w:rsidR="003E7207" w14:paraId="18703CAA" w14:textId="77777777">
        <w:trPr>
          <w:trHeight w:hRule="exact" w:val="295"/>
        </w:trPr>
        <w:tc>
          <w:tcPr>
            <w:tcW w:w="6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449ECD" w14:textId="77777777" w:rsidR="003E7207" w:rsidRDefault="00195426">
            <w:pPr>
              <w:pStyle w:val="a9"/>
              <w:framePr w:w="9551" w:h="2902" w:wrap="none" w:vAnchor="page" w:hAnchor="page" w:x="633" w:y="7849"/>
            </w:pPr>
            <w:r>
              <w:rPr>
                <w:b/>
                <w:bCs/>
              </w:rPr>
              <w:t>- интерактивные доски;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CD911" w14:textId="77777777" w:rsidR="003E7207" w:rsidRDefault="00195426">
            <w:pPr>
              <w:pStyle w:val="a9"/>
              <w:framePr w:w="9551" w:h="2902" w:wrap="none" w:vAnchor="page" w:hAnchor="page" w:x="633" w:y="7849"/>
            </w:pPr>
            <w:r>
              <w:t>1</w:t>
            </w:r>
          </w:p>
        </w:tc>
      </w:tr>
      <w:tr w:rsidR="003E7207" w14:paraId="1B546724" w14:textId="77777777">
        <w:trPr>
          <w:trHeight w:hRule="exact" w:val="274"/>
        </w:trPr>
        <w:tc>
          <w:tcPr>
            <w:tcW w:w="6998" w:type="dxa"/>
            <w:tcBorders>
              <w:top w:val="single" w:sz="4" w:space="0" w:color="auto"/>
            </w:tcBorders>
            <w:shd w:val="clear" w:color="auto" w:fill="D9DADE"/>
            <w:vAlign w:val="bottom"/>
          </w:tcPr>
          <w:p w14:paraId="24D41748" w14:textId="77777777" w:rsidR="003E7207" w:rsidRDefault="00195426">
            <w:pPr>
              <w:pStyle w:val="a9"/>
              <w:framePr w:w="9551" w:h="2902" w:wrap="none" w:vAnchor="page" w:hAnchor="page" w:x="633" w:y="7849"/>
            </w:pPr>
            <w:r>
              <w:rPr>
                <w:b/>
                <w:bCs/>
              </w:rPr>
              <w:t>- интерактивные панели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ADE"/>
            <w:vAlign w:val="bottom"/>
          </w:tcPr>
          <w:p w14:paraId="778DF09B" w14:textId="77777777" w:rsidR="003E7207" w:rsidRDefault="00195426">
            <w:pPr>
              <w:pStyle w:val="a9"/>
              <w:framePr w:w="9551" w:h="2902" w:wrap="none" w:vAnchor="page" w:hAnchor="page" w:x="633" w:y="7849"/>
            </w:pPr>
            <w:r>
              <w:t>0</w:t>
            </w:r>
          </w:p>
        </w:tc>
      </w:tr>
      <w:tr w:rsidR="003E7207" w14:paraId="082562D2" w14:textId="77777777">
        <w:trPr>
          <w:trHeight w:hRule="exact" w:val="284"/>
        </w:trPr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59B3C" w14:textId="77777777" w:rsidR="003E7207" w:rsidRDefault="00195426">
            <w:pPr>
              <w:pStyle w:val="a9"/>
              <w:framePr w:w="9551" w:h="2902" w:wrap="none" w:vAnchor="page" w:hAnchor="page" w:x="633" w:y="7849"/>
            </w:pPr>
            <w:r>
              <w:rPr>
                <w:b/>
                <w:bCs/>
              </w:rPr>
              <w:t>- цифровые видеокамеры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210764" w14:textId="77777777" w:rsidR="003E7207" w:rsidRDefault="00195426">
            <w:pPr>
              <w:pStyle w:val="a9"/>
              <w:framePr w:w="9551" w:h="2902" w:wrap="none" w:vAnchor="page" w:hAnchor="page" w:x="633" w:y="7849"/>
            </w:pPr>
            <w:r>
              <w:t>0</w:t>
            </w:r>
          </w:p>
        </w:tc>
      </w:tr>
      <w:tr w:rsidR="003E7207" w14:paraId="15D19DE7" w14:textId="77777777">
        <w:trPr>
          <w:trHeight w:hRule="exact" w:val="277"/>
        </w:trPr>
        <w:tc>
          <w:tcPr>
            <w:tcW w:w="6998" w:type="dxa"/>
            <w:tcBorders>
              <w:top w:val="single" w:sz="4" w:space="0" w:color="auto"/>
            </w:tcBorders>
            <w:shd w:val="clear" w:color="auto" w:fill="D9DADE"/>
          </w:tcPr>
          <w:p w14:paraId="1D4CBD73" w14:textId="77777777" w:rsidR="003E7207" w:rsidRDefault="003E7207">
            <w:pPr>
              <w:framePr w:w="9551" w:h="2902" w:wrap="none" w:vAnchor="page" w:hAnchor="page" w:x="633" w:y="7849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ADE"/>
          </w:tcPr>
          <w:p w14:paraId="240CB03B" w14:textId="77777777" w:rsidR="003E7207" w:rsidRDefault="003E7207">
            <w:pPr>
              <w:framePr w:w="9551" w:h="2902" w:wrap="none" w:vAnchor="page" w:hAnchor="page" w:x="633" w:y="7849"/>
              <w:rPr>
                <w:sz w:val="10"/>
                <w:szCs w:val="10"/>
              </w:rPr>
            </w:pPr>
          </w:p>
        </w:tc>
      </w:tr>
      <w:tr w:rsidR="003E7207" w14:paraId="298BF8D8" w14:textId="77777777">
        <w:trPr>
          <w:trHeight w:hRule="exact" w:val="317"/>
        </w:trPr>
        <w:tc>
          <w:tcPr>
            <w:tcW w:w="6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A371EC" w14:textId="77777777" w:rsidR="003E7207" w:rsidRDefault="00195426">
            <w:pPr>
              <w:pStyle w:val="a9"/>
              <w:framePr w:w="9551" w:h="2902" w:wrap="none" w:vAnchor="page" w:hAnchor="page" w:x="633" w:y="7849"/>
            </w:pPr>
            <w:r>
              <w:rPr>
                <w:b/>
                <w:bCs/>
              </w:rPr>
              <w:t>Учебные кабинеты, оснащенные компьютерами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63DC2" w14:textId="77777777" w:rsidR="003E7207" w:rsidRDefault="00195426">
            <w:pPr>
              <w:pStyle w:val="a9"/>
              <w:framePr w:w="9551" w:h="2902" w:wrap="none" w:vAnchor="page" w:hAnchor="page" w:x="633" w:y="7849"/>
            </w:pPr>
            <w:r>
              <w:t>1</w:t>
            </w:r>
          </w:p>
        </w:tc>
      </w:tr>
    </w:tbl>
    <w:p w14:paraId="79D6473D" w14:textId="77777777" w:rsidR="003E7207" w:rsidRDefault="00195426">
      <w:pPr>
        <w:pStyle w:val="1"/>
        <w:framePr w:wrap="none" w:vAnchor="page" w:hAnchor="page" w:x="626" w:y="11758"/>
      </w:pPr>
      <w:r>
        <w:t>Приложение 3</w:t>
      </w:r>
    </w:p>
    <w:p w14:paraId="2C77E805" w14:textId="77777777" w:rsidR="003E7207" w:rsidRDefault="00195426">
      <w:pPr>
        <w:pStyle w:val="a7"/>
        <w:framePr w:wrap="none" w:vAnchor="page" w:hAnchor="page" w:x="3268" w:y="12284"/>
      </w:pPr>
      <w:r>
        <w:rPr>
          <w:b/>
          <w:bCs/>
        </w:rPr>
        <w:t>Уровень квалификации педагогических работников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211"/>
        <w:gridCol w:w="3222"/>
      </w:tblGrid>
      <w:tr w:rsidR="003E7207" w14:paraId="7B6702BD" w14:textId="77777777">
        <w:trPr>
          <w:trHeight w:hRule="exact" w:val="32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CE136" w14:textId="77777777" w:rsidR="003E7207" w:rsidRDefault="00195426">
            <w:pPr>
              <w:pStyle w:val="a9"/>
              <w:framePr w:w="9544" w:h="2336" w:wrap="none" w:vAnchor="page" w:hAnchor="page" w:x="626" w:y="12799"/>
              <w:jc w:val="center"/>
            </w:pPr>
            <w:r>
              <w:t>Уровень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287C7A" w14:textId="77777777" w:rsidR="003E7207" w:rsidRDefault="00195426">
            <w:pPr>
              <w:pStyle w:val="a9"/>
              <w:framePr w:w="9544" w:h="2336" w:wrap="none" w:vAnchor="page" w:hAnchor="page" w:x="626" w:y="12799"/>
              <w:jc w:val="center"/>
            </w:pPr>
            <w:r>
              <w:t>Количество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C4670" w14:textId="77777777" w:rsidR="003E7207" w:rsidRDefault="00195426">
            <w:pPr>
              <w:pStyle w:val="a9"/>
              <w:framePr w:w="9544" w:h="2336" w:wrap="none" w:vAnchor="page" w:hAnchor="page" w:x="626" w:y="12799"/>
              <w:ind w:firstLine="940"/>
            </w:pPr>
            <w:r>
              <w:t>В процентах</w:t>
            </w:r>
          </w:p>
        </w:tc>
      </w:tr>
      <w:tr w:rsidR="003E7207" w14:paraId="6C7125CC" w14:textId="77777777">
        <w:trPr>
          <w:trHeight w:hRule="exact" w:val="85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39E0F483" w14:textId="77777777" w:rsidR="003E7207" w:rsidRDefault="00195426">
            <w:pPr>
              <w:pStyle w:val="a9"/>
              <w:framePr w:w="9544" w:h="2336" w:wrap="none" w:vAnchor="page" w:hAnchor="page" w:x="626" w:y="12799"/>
            </w:pPr>
            <w:r>
              <w:rPr>
                <w:b/>
                <w:bCs/>
              </w:rPr>
              <w:t>Первая квалификационная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06111624" w14:textId="77777777" w:rsidR="003E7207" w:rsidRDefault="00195426">
            <w:pPr>
              <w:pStyle w:val="a9"/>
              <w:framePr w:w="9544" w:h="2336" w:wrap="none" w:vAnchor="page" w:hAnchor="page" w:x="626" w:y="12799"/>
            </w:pPr>
            <w: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</w:tcPr>
          <w:p w14:paraId="588B20AB" w14:textId="77777777" w:rsidR="003E7207" w:rsidRDefault="00195426">
            <w:pPr>
              <w:pStyle w:val="a9"/>
              <w:framePr w:w="9544" w:h="2336" w:wrap="none" w:vAnchor="page" w:hAnchor="page" w:x="626" w:y="12799"/>
            </w:pPr>
            <w:r>
              <w:t>12,5%</w:t>
            </w:r>
          </w:p>
        </w:tc>
      </w:tr>
      <w:tr w:rsidR="003E7207" w14:paraId="0B2166D7" w14:textId="77777777">
        <w:trPr>
          <w:trHeight w:hRule="exact" w:val="853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3EF9B" w14:textId="77777777" w:rsidR="003E7207" w:rsidRDefault="00195426">
            <w:pPr>
              <w:pStyle w:val="a9"/>
              <w:framePr w:w="9544" w:h="2336" w:wrap="none" w:vAnchor="page" w:hAnchor="page" w:x="626" w:y="12799"/>
            </w:pPr>
            <w:r>
              <w:rPr>
                <w:b/>
                <w:bCs/>
              </w:rPr>
              <w:t>Высшая квалификационная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BE7BF" w14:textId="77777777" w:rsidR="003E7207" w:rsidRDefault="00195426">
            <w:pPr>
              <w:pStyle w:val="a9"/>
              <w:framePr w:w="9544" w:h="2336" w:wrap="none" w:vAnchor="page" w:hAnchor="page" w:x="626" w:y="12799"/>
            </w:pPr>
            <w:r>
              <w:t>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66D71" w14:textId="77777777" w:rsidR="003E7207" w:rsidRDefault="00195426">
            <w:pPr>
              <w:pStyle w:val="a9"/>
              <w:framePr w:w="9544" w:h="2336" w:wrap="none" w:vAnchor="page" w:hAnchor="page" w:x="626" w:y="12799"/>
            </w:pPr>
            <w:r>
              <w:t>0%</w:t>
            </w:r>
          </w:p>
        </w:tc>
      </w:tr>
      <w:tr w:rsidR="003E7207" w14:paraId="68EF7C31" w14:textId="77777777">
        <w:trPr>
          <w:trHeight w:hRule="exact" w:val="306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1B72F0F8" w14:textId="77777777" w:rsidR="003E7207" w:rsidRDefault="003E7207">
            <w:pPr>
              <w:framePr w:w="9544" w:h="2336" w:wrap="none" w:vAnchor="page" w:hAnchor="page" w:x="626" w:y="1279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239309AD" w14:textId="77777777" w:rsidR="003E7207" w:rsidRDefault="003E7207">
            <w:pPr>
              <w:framePr w:w="9544" w:h="2336" w:wrap="none" w:vAnchor="page" w:hAnchor="page" w:x="626" w:y="12799"/>
              <w:rPr>
                <w:sz w:val="10"/>
                <w:szCs w:val="1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E"/>
          </w:tcPr>
          <w:p w14:paraId="5AE6F26F" w14:textId="77777777" w:rsidR="003E7207" w:rsidRDefault="003E7207">
            <w:pPr>
              <w:framePr w:w="9544" w:h="2336" w:wrap="none" w:vAnchor="page" w:hAnchor="page" w:x="626" w:y="12799"/>
              <w:rPr>
                <w:sz w:val="10"/>
                <w:szCs w:val="10"/>
              </w:rPr>
            </w:pPr>
          </w:p>
        </w:tc>
      </w:tr>
    </w:tbl>
    <w:p w14:paraId="467C44E8" w14:textId="77777777" w:rsidR="003E7207" w:rsidRDefault="003E7207">
      <w:pPr>
        <w:spacing w:line="1" w:lineRule="exact"/>
        <w:sectPr w:rsidR="003E72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6C61B5" w14:textId="77777777" w:rsidR="003E7207" w:rsidRDefault="003E7207">
      <w:pPr>
        <w:spacing w:line="1" w:lineRule="exact"/>
      </w:pPr>
    </w:p>
    <w:p w14:paraId="60ED2608" w14:textId="77777777" w:rsidR="003E7207" w:rsidRDefault="00195426">
      <w:pPr>
        <w:pStyle w:val="1"/>
        <w:framePr w:w="10897" w:h="295" w:hRule="exact" w:wrap="none" w:vAnchor="page" w:hAnchor="page" w:x="626" w:y="2102"/>
        <w:jc w:val="center"/>
      </w:pPr>
      <w:r>
        <w:t>Расписание звонков</w:t>
      </w:r>
    </w:p>
    <w:p w14:paraId="04D8F37A" w14:textId="77777777" w:rsidR="003E7207" w:rsidRDefault="00195426">
      <w:pPr>
        <w:pStyle w:val="a7"/>
        <w:framePr w:wrap="none" w:vAnchor="page" w:hAnchor="page" w:x="827" w:y="2606"/>
      </w:pPr>
      <w:r>
        <w:t>1 класс: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2858"/>
      </w:tblGrid>
      <w:tr w:rsidR="003E7207" w14:paraId="591B1C3E" w14:textId="77777777">
        <w:trPr>
          <w:trHeight w:hRule="exact" w:val="3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13862" w14:textId="77777777" w:rsidR="003E7207" w:rsidRDefault="00195426">
            <w:pPr>
              <w:pStyle w:val="a9"/>
              <w:framePr w:w="6545" w:h="1962" w:wrap="none" w:vAnchor="page" w:hAnchor="page" w:x="644" w:y="288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53DCCFC2" w14:textId="77777777" w:rsidR="003E7207" w:rsidRDefault="00195426">
            <w:pPr>
              <w:pStyle w:val="a9"/>
              <w:framePr w:w="6545" w:h="1962" w:wrap="none" w:vAnchor="page" w:hAnchor="page" w:x="644" w:y="288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01.09-31.05</w:t>
            </w:r>
          </w:p>
        </w:tc>
      </w:tr>
      <w:tr w:rsidR="003E7207" w14:paraId="58B647DE" w14:textId="77777777">
        <w:trPr>
          <w:trHeight w:hRule="exact"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00175D67" w14:textId="77777777" w:rsidR="003E7207" w:rsidRDefault="00195426">
            <w:pPr>
              <w:pStyle w:val="a9"/>
              <w:framePr w:w="6545" w:h="1962" w:wrap="none" w:vAnchor="page" w:hAnchor="page" w:x="644" w:y="288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1-й урок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1B66FAF5" w14:textId="77777777" w:rsidR="003E7207" w:rsidRDefault="00195426">
            <w:pPr>
              <w:pStyle w:val="a9"/>
              <w:framePr w:w="6545" w:h="1962" w:wrap="none" w:vAnchor="page" w:hAnchor="page" w:x="644" w:y="2884"/>
            </w:pPr>
            <w:r>
              <w:t>08.25-09.00</w:t>
            </w:r>
          </w:p>
        </w:tc>
      </w:tr>
      <w:tr w:rsidR="003E7207" w14:paraId="69BC68EC" w14:textId="77777777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00655" w14:textId="77777777" w:rsidR="003E7207" w:rsidRDefault="00195426">
            <w:pPr>
              <w:pStyle w:val="a9"/>
              <w:framePr w:w="6545" w:h="1962" w:wrap="none" w:vAnchor="page" w:hAnchor="page" w:x="644" w:y="288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2-й урок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0A2FE04C" w14:textId="77777777" w:rsidR="003E7207" w:rsidRDefault="00195426">
            <w:pPr>
              <w:pStyle w:val="a9"/>
              <w:framePr w:w="6545" w:h="1962" w:wrap="none" w:vAnchor="page" w:hAnchor="page" w:x="644" w:y="2884"/>
            </w:pPr>
            <w:r>
              <w:t>09.05-09.40</w:t>
            </w:r>
          </w:p>
        </w:tc>
      </w:tr>
      <w:tr w:rsidR="003E7207" w14:paraId="63AF88B5" w14:textId="77777777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7C12111A" w14:textId="77777777" w:rsidR="003E7207" w:rsidRDefault="00195426">
            <w:pPr>
              <w:pStyle w:val="a9"/>
              <w:framePr w:w="6545" w:h="1962" w:wrap="none" w:vAnchor="page" w:hAnchor="page" w:x="644" w:y="288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5C271DCF" w14:textId="77777777" w:rsidR="003E7207" w:rsidRDefault="00195426">
            <w:pPr>
              <w:pStyle w:val="a9"/>
              <w:framePr w:w="6545" w:h="1962" w:wrap="none" w:vAnchor="page" w:hAnchor="page" w:x="644" w:y="2884"/>
            </w:pPr>
            <w:r>
              <w:t>09.45 -10.30</w:t>
            </w:r>
          </w:p>
        </w:tc>
      </w:tr>
      <w:tr w:rsidR="003E7207" w14:paraId="2818AC34" w14:textId="77777777">
        <w:trPr>
          <w:trHeight w:hRule="exact"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C60EB" w14:textId="77777777" w:rsidR="003E7207" w:rsidRDefault="00195426">
            <w:pPr>
              <w:pStyle w:val="a9"/>
              <w:framePr w:w="6545" w:h="1962" w:wrap="none" w:vAnchor="page" w:hAnchor="page" w:x="644" w:y="288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3-й урок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3BBEF70E" w14:textId="77777777" w:rsidR="003E7207" w:rsidRDefault="00195426">
            <w:pPr>
              <w:pStyle w:val="a9"/>
              <w:framePr w:w="6545" w:h="1962" w:wrap="none" w:vAnchor="page" w:hAnchor="page" w:x="644" w:y="2884"/>
            </w:pPr>
            <w:r>
              <w:t>10.30-11.05</w:t>
            </w:r>
          </w:p>
        </w:tc>
      </w:tr>
      <w:tr w:rsidR="003E7207" w14:paraId="11059492" w14:textId="77777777">
        <w:trPr>
          <w:trHeight w:hRule="exact" w:val="2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559311BE" w14:textId="77777777" w:rsidR="003E7207" w:rsidRDefault="00195426">
            <w:pPr>
              <w:pStyle w:val="a9"/>
              <w:framePr w:w="6545" w:h="1962" w:wrap="none" w:vAnchor="page" w:hAnchor="page" w:x="644" w:y="288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4-й урок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061C9179" w14:textId="77777777" w:rsidR="003E7207" w:rsidRDefault="00195426">
            <w:pPr>
              <w:pStyle w:val="a9"/>
              <w:framePr w:w="6545" w:h="1962" w:wrap="none" w:vAnchor="page" w:hAnchor="page" w:x="644" w:y="2884"/>
            </w:pPr>
            <w:r>
              <w:t>12.10- 12.40</w:t>
            </w:r>
          </w:p>
        </w:tc>
      </w:tr>
      <w:tr w:rsidR="003E7207" w14:paraId="4CD050D6" w14:textId="77777777"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214EB4" w14:textId="77777777" w:rsidR="003E7207" w:rsidRDefault="00195426">
            <w:pPr>
              <w:pStyle w:val="a9"/>
              <w:framePr w:w="6545" w:h="1962" w:wrap="none" w:vAnchor="page" w:hAnchor="page" w:x="644" w:y="288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7ED50290" w14:textId="77777777" w:rsidR="003E7207" w:rsidRDefault="00195426">
            <w:pPr>
              <w:pStyle w:val="a9"/>
              <w:framePr w:w="6545" w:h="1962" w:wrap="none" w:vAnchor="page" w:hAnchor="page" w:x="644" w:y="2884"/>
            </w:pPr>
            <w:r>
              <w:t>12.45-13.15</w:t>
            </w:r>
          </w:p>
        </w:tc>
      </w:tr>
    </w:tbl>
    <w:p w14:paraId="6EBA0BC3" w14:textId="77777777" w:rsidR="003E7207" w:rsidRDefault="00195426">
      <w:pPr>
        <w:pStyle w:val="a7"/>
        <w:framePr w:wrap="none" w:vAnchor="page" w:hAnchor="page" w:x="737" w:y="5108"/>
      </w:pPr>
      <w:r>
        <w:t>2-4- классы: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6"/>
        <w:gridCol w:w="3164"/>
      </w:tblGrid>
      <w:tr w:rsidR="003E7207" w14:paraId="6C93F91F" w14:textId="77777777">
        <w:trPr>
          <w:trHeight w:hRule="exact" w:val="29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6238DD" w14:textId="77777777" w:rsidR="003E7207" w:rsidRDefault="00195426">
            <w:pPr>
              <w:pStyle w:val="a9"/>
              <w:framePr w:w="6570" w:h="2531" w:wrap="none" w:vAnchor="page" w:hAnchor="page" w:x="629" w:y="538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3D2C6E65" w14:textId="77777777" w:rsidR="003E7207" w:rsidRDefault="00195426">
            <w:pPr>
              <w:pStyle w:val="a9"/>
              <w:framePr w:w="6570" w:h="2531" w:wrap="none" w:vAnchor="page" w:hAnchor="page" w:x="629" w:y="538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урока</w:t>
            </w:r>
          </w:p>
        </w:tc>
      </w:tr>
      <w:tr w:rsidR="003E7207" w14:paraId="72E489D7" w14:textId="77777777">
        <w:trPr>
          <w:trHeight w:hRule="exact" w:val="2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03C911B4" w14:textId="77777777" w:rsidR="003E7207" w:rsidRDefault="00195426">
            <w:pPr>
              <w:pStyle w:val="a9"/>
              <w:framePr w:w="6570" w:h="2531" w:wrap="none" w:vAnchor="page" w:hAnchor="page" w:x="629" w:y="538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1-й урок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53B8C82F" w14:textId="77777777" w:rsidR="003E7207" w:rsidRDefault="00195426">
            <w:pPr>
              <w:pStyle w:val="a9"/>
              <w:framePr w:w="6570" w:h="2531" w:wrap="none" w:vAnchor="page" w:hAnchor="page" w:x="629" w:y="5389"/>
            </w:pPr>
            <w:r>
              <w:t>08.25-09.10</w:t>
            </w:r>
          </w:p>
        </w:tc>
      </w:tr>
      <w:tr w:rsidR="003E7207" w14:paraId="3862D3BA" w14:textId="77777777">
        <w:trPr>
          <w:trHeight w:hRule="exact" w:val="2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8E3FB" w14:textId="77777777" w:rsidR="003E7207" w:rsidRDefault="00195426">
            <w:pPr>
              <w:pStyle w:val="a9"/>
              <w:framePr w:w="6570" w:h="2531" w:wrap="none" w:vAnchor="page" w:hAnchor="page" w:x="629" w:y="538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2-й урок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529EFD28" w14:textId="77777777" w:rsidR="003E7207" w:rsidRDefault="00195426">
            <w:pPr>
              <w:pStyle w:val="a9"/>
              <w:framePr w:w="6570" w:h="2531" w:wrap="none" w:vAnchor="page" w:hAnchor="page" w:x="629" w:y="5389"/>
            </w:pPr>
            <w:r>
              <w:t>09.15-10.00</w:t>
            </w:r>
          </w:p>
        </w:tc>
      </w:tr>
      <w:tr w:rsidR="003E7207" w14:paraId="1482FC23" w14:textId="77777777">
        <w:trPr>
          <w:trHeight w:hRule="exact" w:val="2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42616B80" w14:textId="77777777" w:rsidR="003E7207" w:rsidRDefault="00195426">
            <w:pPr>
              <w:pStyle w:val="a9"/>
              <w:framePr w:w="6570" w:h="2531" w:wrap="none" w:vAnchor="page" w:hAnchor="page" w:x="629" w:y="538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2E65DAAD" w14:textId="77777777" w:rsidR="003E7207" w:rsidRDefault="00195426">
            <w:pPr>
              <w:pStyle w:val="a9"/>
              <w:framePr w:w="6570" w:h="2531" w:wrap="none" w:vAnchor="page" w:hAnchor="page" w:x="629" w:y="5389"/>
            </w:pPr>
            <w:r>
              <w:t>9.45-10.30</w:t>
            </w:r>
          </w:p>
        </w:tc>
      </w:tr>
      <w:tr w:rsidR="003E7207" w14:paraId="5FCC005D" w14:textId="77777777">
        <w:trPr>
          <w:trHeight w:hRule="exact" w:val="270"/>
        </w:trPr>
        <w:tc>
          <w:tcPr>
            <w:tcW w:w="3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0F83AA" w14:textId="77777777" w:rsidR="003E7207" w:rsidRDefault="00195426">
            <w:pPr>
              <w:pStyle w:val="a9"/>
              <w:framePr w:w="6570" w:h="2531" w:wrap="none" w:vAnchor="page" w:hAnchor="page" w:x="629" w:y="538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  <w:vertAlign w:val="superscript"/>
              </w:rPr>
              <w:t>3</w:t>
            </w:r>
            <w:r>
              <w:rPr>
                <w:b/>
                <w:bCs/>
                <w:sz w:val="22"/>
                <w:szCs w:val="22"/>
                <w:u w:val="single"/>
              </w:rPr>
              <w:t>-й урок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6E3AC608" w14:textId="77777777" w:rsidR="003E7207" w:rsidRDefault="00195426">
            <w:pPr>
              <w:pStyle w:val="a9"/>
              <w:framePr w:w="6570" w:h="2531" w:wrap="none" w:vAnchor="page" w:hAnchor="page" w:x="629" w:y="5389"/>
            </w:pPr>
            <w:r>
              <w:t>10.30-11.15</w:t>
            </w:r>
          </w:p>
        </w:tc>
      </w:tr>
      <w:tr w:rsidR="003E7207" w14:paraId="6A72F46B" w14:textId="77777777">
        <w:trPr>
          <w:trHeight w:hRule="exact" w:val="270"/>
        </w:trPr>
        <w:tc>
          <w:tcPr>
            <w:tcW w:w="3406" w:type="dxa"/>
            <w:tcBorders>
              <w:top w:val="single" w:sz="4" w:space="0" w:color="auto"/>
            </w:tcBorders>
            <w:shd w:val="clear" w:color="auto" w:fill="D9DADE"/>
            <w:vAlign w:val="bottom"/>
          </w:tcPr>
          <w:p w14:paraId="3036E726" w14:textId="77777777" w:rsidR="003E7207" w:rsidRDefault="00195426">
            <w:pPr>
              <w:pStyle w:val="a9"/>
              <w:framePr w:w="6570" w:h="2531" w:wrap="none" w:vAnchor="page" w:hAnchor="page" w:x="629" w:y="538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4-й урок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454E5DD8" w14:textId="77777777" w:rsidR="003E7207" w:rsidRDefault="00195426">
            <w:pPr>
              <w:pStyle w:val="a9"/>
              <w:framePr w:w="6570" w:h="2531" w:wrap="none" w:vAnchor="page" w:hAnchor="page" w:x="629" w:y="5389"/>
            </w:pPr>
            <w:r>
              <w:t>11.20-12.05</w:t>
            </w:r>
          </w:p>
        </w:tc>
      </w:tr>
      <w:tr w:rsidR="003E7207" w14:paraId="54491744" w14:textId="77777777">
        <w:trPr>
          <w:trHeight w:hRule="exact" w:val="277"/>
        </w:trPr>
        <w:tc>
          <w:tcPr>
            <w:tcW w:w="34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179B9D" w14:textId="77777777" w:rsidR="003E7207" w:rsidRDefault="00195426">
            <w:pPr>
              <w:pStyle w:val="a9"/>
              <w:framePr w:w="6570" w:h="2531" w:wrap="none" w:vAnchor="page" w:hAnchor="page" w:x="629" w:y="538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5-урок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3FB9C1B5" w14:textId="77777777" w:rsidR="003E7207" w:rsidRDefault="00195426">
            <w:pPr>
              <w:pStyle w:val="a9"/>
              <w:framePr w:w="6570" w:h="2531" w:wrap="none" w:vAnchor="page" w:hAnchor="page" w:x="629" w:y="5389"/>
            </w:pPr>
            <w:r>
              <w:t>12.10-12:55</w:t>
            </w:r>
          </w:p>
        </w:tc>
      </w:tr>
      <w:tr w:rsidR="003E7207" w14:paraId="72383E64" w14:textId="77777777">
        <w:trPr>
          <w:trHeight w:hRule="exact" w:val="28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130E75BB" w14:textId="77777777" w:rsidR="003E7207" w:rsidRDefault="00195426">
            <w:pPr>
              <w:pStyle w:val="a9"/>
              <w:framePr w:w="6570" w:h="2531" w:wrap="none" w:vAnchor="page" w:hAnchor="page" w:x="629" w:y="538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2CC73B3C" w14:textId="77777777" w:rsidR="003E7207" w:rsidRDefault="00195426">
            <w:pPr>
              <w:pStyle w:val="a9"/>
              <w:framePr w:w="6570" w:h="2531" w:wrap="none" w:vAnchor="page" w:hAnchor="page" w:x="629" w:y="5389"/>
            </w:pPr>
            <w:r>
              <w:t>13.00-13.30</w:t>
            </w:r>
          </w:p>
        </w:tc>
      </w:tr>
      <w:tr w:rsidR="003E7207" w14:paraId="7A047E8D" w14:textId="77777777">
        <w:trPr>
          <w:trHeight w:hRule="exact" w:val="29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72BE7B1C" w14:textId="77777777" w:rsidR="003E7207" w:rsidRDefault="003E7207">
            <w:pPr>
              <w:framePr w:w="6570" w:h="2531" w:wrap="none" w:vAnchor="page" w:hAnchor="page" w:x="629" w:y="5389"/>
              <w:rPr>
                <w:sz w:val="10"/>
                <w:szCs w:val="1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E"/>
          </w:tcPr>
          <w:p w14:paraId="1085D9E2" w14:textId="77777777" w:rsidR="003E7207" w:rsidRDefault="003E7207">
            <w:pPr>
              <w:framePr w:w="6570" w:h="2531" w:wrap="none" w:vAnchor="page" w:hAnchor="page" w:x="629" w:y="5389"/>
              <w:rPr>
                <w:sz w:val="10"/>
                <w:szCs w:val="10"/>
              </w:rPr>
            </w:pPr>
          </w:p>
        </w:tc>
      </w:tr>
    </w:tbl>
    <w:p w14:paraId="1977E40E" w14:textId="77777777" w:rsidR="003E7207" w:rsidRDefault="00195426">
      <w:pPr>
        <w:pStyle w:val="a7"/>
        <w:framePr w:wrap="none" w:vAnchor="page" w:hAnchor="page" w:x="737" w:y="8186"/>
      </w:pPr>
      <w:r>
        <w:t>5-11 классы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5"/>
        <w:gridCol w:w="1530"/>
        <w:gridCol w:w="1577"/>
      </w:tblGrid>
      <w:tr w:rsidR="003E7207" w14:paraId="61C7DE7C" w14:textId="77777777">
        <w:trPr>
          <w:trHeight w:hRule="exact" w:val="295"/>
        </w:trPr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4B83E" w14:textId="77777777" w:rsidR="003E7207" w:rsidRDefault="00195426">
            <w:pPr>
              <w:pStyle w:val="a9"/>
              <w:framePr w:w="6552" w:h="2779" w:wrap="none" w:vAnchor="page" w:hAnchor="page" w:x="626" w:y="8467"/>
              <w:ind w:firstLine="9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43CCDD1E" w14:textId="77777777" w:rsidR="003E7207" w:rsidRDefault="00195426">
            <w:pPr>
              <w:pStyle w:val="a9"/>
              <w:framePr w:w="6552" w:h="2779" w:wrap="none" w:vAnchor="page" w:hAnchor="page" w:x="626" w:y="8467"/>
              <w:ind w:firstLine="3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Начало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A363" w14:textId="77777777" w:rsidR="003E7207" w:rsidRDefault="00195426">
            <w:pPr>
              <w:pStyle w:val="a9"/>
              <w:framePr w:w="6552" w:h="2779" w:wrap="none" w:vAnchor="page" w:hAnchor="page" w:x="626" w:y="8467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Окончание</w:t>
            </w:r>
          </w:p>
        </w:tc>
      </w:tr>
      <w:tr w:rsidR="003E7207" w14:paraId="13673CEC" w14:textId="77777777">
        <w:trPr>
          <w:trHeight w:hRule="exact" w:val="281"/>
        </w:trPr>
        <w:tc>
          <w:tcPr>
            <w:tcW w:w="3445" w:type="dxa"/>
            <w:tcBorders>
              <w:top w:val="single" w:sz="4" w:space="0" w:color="auto"/>
            </w:tcBorders>
            <w:shd w:val="clear" w:color="auto" w:fill="D9DADE"/>
            <w:vAlign w:val="bottom"/>
          </w:tcPr>
          <w:p w14:paraId="4BAF2CDD" w14:textId="77777777" w:rsidR="003E7207" w:rsidRDefault="00195426">
            <w:pPr>
              <w:pStyle w:val="a9"/>
              <w:framePr w:w="6552" w:h="2779" w:wrap="none" w:vAnchor="page" w:hAnchor="page" w:x="626" w:y="846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1-й урок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1A58F0C1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08.25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6118E71D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09.10</w:t>
            </w:r>
          </w:p>
        </w:tc>
      </w:tr>
      <w:tr w:rsidR="003E7207" w14:paraId="36DCD82A" w14:textId="77777777">
        <w:trPr>
          <w:trHeight w:hRule="exact" w:val="277"/>
        </w:trPr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8E719" w14:textId="77777777" w:rsidR="003E7207" w:rsidRDefault="00195426">
            <w:pPr>
              <w:pStyle w:val="a9"/>
              <w:framePr w:w="6552" w:h="2779" w:wrap="none" w:vAnchor="page" w:hAnchor="page" w:x="626" w:y="846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2-й урок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56E6A138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09.15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B3FD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10.00</w:t>
            </w:r>
          </w:p>
        </w:tc>
      </w:tr>
      <w:tr w:rsidR="003E7207" w14:paraId="1A9FAC80" w14:textId="77777777">
        <w:trPr>
          <w:trHeight w:hRule="exact" w:val="277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515D8246" w14:textId="77777777" w:rsidR="003E7207" w:rsidRDefault="00195426">
            <w:pPr>
              <w:pStyle w:val="a9"/>
              <w:framePr w:w="6552" w:h="2779" w:wrap="none" w:vAnchor="page" w:hAnchor="page" w:x="626" w:y="846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3-й урок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0B5B880E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10.30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517F45A5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11.15</w:t>
            </w:r>
          </w:p>
        </w:tc>
      </w:tr>
      <w:tr w:rsidR="003E7207" w14:paraId="7FACF4FB" w14:textId="77777777">
        <w:trPr>
          <w:trHeight w:hRule="exact" w:val="270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A97101" w14:textId="77777777" w:rsidR="003E7207" w:rsidRDefault="00195426">
            <w:pPr>
              <w:pStyle w:val="a9"/>
              <w:framePr w:w="6552" w:h="2779" w:wrap="none" w:vAnchor="page" w:hAnchor="page" w:x="626" w:y="846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4-й урок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516130A5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11.20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3F865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12.05</w:t>
            </w:r>
          </w:p>
        </w:tc>
      </w:tr>
      <w:tr w:rsidR="003E7207" w14:paraId="1CA90546" w14:textId="77777777">
        <w:trPr>
          <w:trHeight w:hRule="exact" w:val="277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293F4D87" w14:textId="77777777" w:rsidR="003E7207" w:rsidRDefault="00195426">
            <w:pPr>
              <w:pStyle w:val="a9"/>
              <w:framePr w:w="6552" w:h="2779" w:wrap="none" w:vAnchor="page" w:hAnchor="page" w:x="626" w:y="846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5-й урок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7C8DEFC2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12.10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6C33DCC3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12.55</w:t>
            </w:r>
          </w:p>
        </w:tc>
      </w:tr>
      <w:tr w:rsidR="003E7207" w14:paraId="4C1A9580" w14:textId="77777777">
        <w:trPr>
          <w:trHeight w:hRule="exact" w:val="342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C1F94" w14:textId="77777777" w:rsidR="003E7207" w:rsidRDefault="00195426">
            <w:pPr>
              <w:pStyle w:val="a9"/>
              <w:framePr w:w="6552" w:h="2779" w:wrap="none" w:vAnchor="page" w:hAnchor="page" w:x="626" w:y="846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6-й урок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6C943FBD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13.00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E20BC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13.45</w:t>
            </w:r>
          </w:p>
        </w:tc>
      </w:tr>
      <w:tr w:rsidR="003E7207" w14:paraId="5953425B" w14:textId="77777777">
        <w:trPr>
          <w:trHeight w:hRule="exact" w:val="35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32E63B19" w14:textId="77777777" w:rsidR="003E7207" w:rsidRDefault="00195426">
            <w:pPr>
              <w:pStyle w:val="a9"/>
              <w:framePr w:w="6552" w:h="2779" w:wrap="none" w:vAnchor="page" w:hAnchor="page" w:x="626" w:y="846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7-й урок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457601A1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13.50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</w:tcPr>
          <w:p w14:paraId="5B294545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14.25</w:t>
            </w:r>
          </w:p>
        </w:tc>
      </w:tr>
      <w:tr w:rsidR="003E7207" w14:paraId="25968152" w14:textId="77777777">
        <w:trPr>
          <w:trHeight w:hRule="exact" w:val="407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5722D" w14:textId="77777777" w:rsidR="003E7207" w:rsidRDefault="00195426">
            <w:pPr>
              <w:pStyle w:val="a9"/>
              <w:framePr w:w="6552" w:h="2779" w:wrap="none" w:vAnchor="page" w:hAnchor="page" w:x="626" w:y="846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399A0F60" w14:textId="77777777" w:rsidR="003E7207" w:rsidRDefault="00195426">
            <w:pPr>
              <w:pStyle w:val="a9"/>
              <w:framePr w:w="6552" w:h="2779" w:wrap="none" w:vAnchor="page" w:hAnchor="page" w:x="626" w:y="8467"/>
            </w:pPr>
            <w:r>
              <w:t>14:30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659" w14:textId="77777777" w:rsidR="003E7207" w:rsidRDefault="00195426">
            <w:pPr>
              <w:pStyle w:val="a9"/>
              <w:framePr w:w="6552" w:h="2779" w:wrap="none" w:vAnchor="page" w:hAnchor="page" w:x="626" w:y="8467"/>
              <w:ind w:firstLine="180"/>
            </w:pPr>
            <w:r>
              <w:t>15.00</w:t>
            </w:r>
          </w:p>
        </w:tc>
      </w:tr>
    </w:tbl>
    <w:p w14:paraId="19EBEA3A" w14:textId="77777777" w:rsidR="003E7207" w:rsidRDefault="00195426">
      <w:pPr>
        <w:pStyle w:val="1"/>
        <w:framePr w:w="10897" w:h="306" w:hRule="exact" w:wrap="none" w:vAnchor="page" w:hAnchor="page" w:x="626" w:y="15876"/>
        <w:jc w:val="right"/>
      </w:pPr>
      <w:r>
        <w:t>Приложение 8</w:t>
      </w:r>
    </w:p>
    <w:p w14:paraId="0A8578D5" w14:textId="77777777" w:rsidR="003E7207" w:rsidRDefault="003E7207">
      <w:pPr>
        <w:spacing w:line="1" w:lineRule="exact"/>
        <w:sectPr w:rsidR="003E72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793AFA" w14:textId="77777777" w:rsidR="003E7207" w:rsidRDefault="003E7207">
      <w:pPr>
        <w:spacing w:line="1" w:lineRule="exact"/>
      </w:pPr>
    </w:p>
    <w:p w14:paraId="6ED85A1D" w14:textId="77777777" w:rsidR="003E7207" w:rsidRDefault="00195426">
      <w:pPr>
        <w:pStyle w:val="a7"/>
        <w:framePr w:wrap="none" w:vAnchor="page" w:hAnchor="page" w:x="3869" w:y="1235"/>
      </w:pPr>
      <w:r>
        <w:t>Дополнительные образовательные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2282"/>
        <w:gridCol w:w="1422"/>
        <w:gridCol w:w="3427"/>
        <w:gridCol w:w="1447"/>
      </w:tblGrid>
      <w:tr w:rsidR="003E7207" w14:paraId="3A94929C" w14:textId="77777777">
        <w:trPr>
          <w:trHeight w:hRule="exact" w:val="87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60DCE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rPr>
                <w:b/>
                <w:bCs/>
              </w:rPr>
              <w:t>| Вид программ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6C4CA107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rPr>
                <w:b/>
                <w:bCs/>
              </w:rPr>
              <w:t>Вид</w:t>
            </w:r>
          </w:p>
          <w:p w14:paraId="52CA79DC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rPr>
                <w:b/>
                <w:bCs/>
              </w:rPr>
              <w:t>образования/</w:t>
            </w:r>
            <w:proofErr w:type="spellStart"/>
            <w:r>
              <w:rPr>
                <w:b/>
                <w:bCs/>
              </w:rPr>
              <w:t>напр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авленность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1D18D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0CC0E5E4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rPr>
                <w:b/>
                <w:bCs/>
              </w:rPr>
              <w:t>Название программы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0233C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rPr>
                <w:b/>
                <w:bCs/>
              </w:rPr>
              <w:t>Срок освоения, лег</w:t>
            </w:r>
          </w:p>
        </w:tc>
      </w:tr>
      <w:tr w:rsidR="003E7207" w14:paraId="07161885" w14:textId="77777777">
        <w:trPr>
          <w:trHeight w:hRule="exact" w:val="868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70C92E08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rPr>
                <w:b/>
                <w:bCs/>
              </w:rPr>
              <w:t>Основная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70F7CE0F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Общее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6DA8F7AE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Начальное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0632AD26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Основная образовательная программа начального общего образования (по ФГОС НОО)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</w:tcPr>
          <w:p w14:paraId="612943AC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4</w:t>
            </w:r>
          </w:p>
        </w:tc>
      </w:tr>
      <w:tr w:rsidR="003E7207" w14:paraId="54F323C6" w14:textId="77777777">
        <w:trPr>
          <w:trHeight w:hRule="exact" w:val="842"/>
        </w:trPr>
        <w:tc>
          <w:tcPr>
            <w:tcW w:w="1732" w:type="dxa"/>
            <w:vMerge/>
            <w:tcBorders>
              <w:left w:val="single" w:sz="4" w:space="0" w:color="auto"/>
            </w:tcBorders>
            <w:shd w:val="clear" w:color="auto" w:fill="D9DADE"/>
          </w:tcPr>
          <w:p w14:paraId="75B76388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D9DADE"/>
          </w:tcPr>
          <w:p w14:paraId="1772419C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BB20D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Основное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13FA4EED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Основная образовательная программа основного общего образования (по ФГОС ООО)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2A867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5</w:t>
            </w:r>
          </w:p>
        </w:tc>
      </w:tr>
      <w:tr w:rsidR="003E7207" w14:paraId="22B1F9F0" w14:textId="77777777">
        <w:trPr>
          <w:trHeight w:hRule="exact" w:val="853"/>
        </w:trPr>
        <w:tc>
          <w:tcPr>
            <w:tcW w:w="1732" w:type="dxa"/>
            <w:vMerge/>
            <w:tcBorders>
              <w:left w:val="single" w:sz="4" w:space="0" w:color="auto"/>
            </w:tcBorders>
            <w:shd w:val="clear" w:color="auto" w:fill="D9DADE"/>
          </w:tcPr>
          <w:p w14:paraId="0EB05127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D9DADE"/>
          </w:tcPr>
          <w:p w14:paraId="1D260010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55DD36CF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Среднее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228C8A9A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Основная образовательная программа среднего общего образования (по ФГОС СОО)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</w:tcPr>
          <w:p w14:paraId="04AE02E7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2</w:t>
            </w:r>
          </w:p>
        </w:tc>
      </w:tr>
      <w:tr w:rsidR="003E7207" w14:paraId="25013A2E" w14:textId="77777777">
        <w:trPr>
          <w:trHeight w:hRule="exact" w:val="587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E3180" w14:textId="77777777" w:rsidR="003E7207" w:rsidRDefault="00195426">
            <w:pPr>
              <w:pStyle w:val="a9"/>
              <w:framePr w:w="10310" w:h="6095" w:wrap="none" w:vAnchor="page" w:hAnchor="page" w:x="762" w:y="1735"/>
              <w:spacing w:after="1860"/>
            </w:pPr>
            <w:proofErr w:type="spellStart"/>
            <w:proofErr w:type="gramStart"/>
            <w:r>
              <w:rPr>
                <w:b/>
                <w:bCs/>
              </w:rPr>
              <w:t>Дополнитель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ные</w:t>
            </w:r>
            <w:proofErr w:type="spellEnd"/>
            <w:proofErr w:type="gramEnd"/>
          </w:p>
          <w:p w14:paraId="214DAFA7" w14:textId="77777777" w:rsidR="003E7207" w:rsidRDefault="00195426">
            <w:pPr>
              <w:pStyle w:val="a9"/>
              <w:framePr w:w="10310" w:h="6095" w:wrap="none" w:vAnchor="page" w:hAnchor="page" w:x="762" w:y="1735"/>
              <w:tabs>
                <w:tab w:val="left" w:leader="underscore" w:pos="1688"/>
              </w:tabs>
            </w:pPr>
            <w:r>
              <w:rPr>
                <w:b/>
                <w:bCs/>
              </w:rPr>
              <w:t>!</w:t>
            </w:r>
            <w:r>
              <w:rPr>
                <w:b/>
                <w:bCs/>
              </w:rPr>
              <w:tab/>
            </w: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85D54" w14:textId="77777777" w:rsidR="003E7207" w:rsidRDefault="003E7207">
            <w:pPr>
              <w:framePr w:w="10310" w:h="6095" w:wrap="none" w:vAnchor="page" w:hAnchor="page" w:x="762" w:y="1735"/>
              <w:rPr>
                <w:sz w:val="10"/>
                <w:szCs w:val="10"/>
              </w:rPr>
            </w:pPr>
          </w:p>
        </w:tc>
      </w:tr>
      <w:tr w:rsidR="003E7207" w14:paraId="3DEC44E5" w14:textId="77777777">
        <w:trPr>
          <w:trHeight w:hRule="exact" w:val="572"/>
        </w:trPr>
        <w:tc>
          <w:tcPr>
            <w:tcW w:w="173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21C84F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1A0E511F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Естественно</w:t>
            </w:r>
            <w:r>
              <w:softHyphen/>
              <w:t>научная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AE49C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Стартовый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7E31000C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Мир вокруг нас.</w:t>
            </w:r>
          </w:p>
          <w:p w14:paraId="38DBC239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Краеведение.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6D3E8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3</w:t>
            </w:r>
          </w:p>
        </w:tc>
      </w:tr>
      <w:tr w:rsidR="003E7207" w14:paraId="5BEBB7CF" w14:textId="77777777">
        <w:trPr>
          <w:trHeight w:hRule="exact" w:val="295"/>
        </w:trPr>
        <w:tc>
          <w:tcPr>
            <w:tcW w:w="173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1BE853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45AC778B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Физкультурно- спортивная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0472DC9A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Стартовый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4585AFE6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Шахматы Футбол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34B9EDFC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4</w:t>
            </w:r>
          </w:p>
        </w:tc>
      </w:tr>
      <w:tr w:rsidR="003E7207" w14:paraId="72074A96" w14:textId="77777777">
        <w:trPr>
          <w:trHeight w:hRule="exact" w:val="299"/>
        </w:trPr>
        <w:tc>
          <w:tcPr>
            <w:tcW w:w="173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F7632D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D9DADE"/>
          </w:tcPr>
          <w:p w14:paraId="39A4B387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81762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Базовый</w:t>
            </w: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D9DADE"/>
          </w:tcPr>
          <w:p w14:paraId="45F60688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657A08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4</w:t>
            </w:r>
          </w:p>
        </w:tc>
      </w:tr>
      <w:tr w:rsidR="003E7207" w14:paraId="6A9466B7" w14:textId="77777777">
        <w:trPr>
          <w:trHeight w:hRule="exact" w:val="292"/>
        </w:trPr>
        <w:tc>
          <w:tcPr>
            <w:tcW w:w="173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C559DA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D9DADE"/>
          </w:tcPr>
          <w:p w14:paraId="5A14AF53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6696E6A8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Стартовый</w:t>
            </w: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D9DADE"/>
          </w:tcPr>
          <w:p w14:paraId="461B9D43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2C6CF233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2</w:t>
            </w:r>
          </w:p>
        </w:tc>
      </w:tr>
      <w:tr w:rsidR="003E7207" w14:paraId="362B217E" w14:textId="77777777">
        <w:trPr>
          <w:trHeight w:hRule="exact" w:val="299"/>
        </w:trPr>
        <w:tc>
          <w:tcPr>
            <w:tcW w:w="173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3572AA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4F7CCB15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Духовно- нравственная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7D0FB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Стартовый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</w:tcPr>
          <w:p w14:paraId="5268D352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Уроки нравственности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FDC17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1</w:t>
            </w:r>
          </w:p>
        </w:tc>
      </w:tr>
      <w:tr w:rsidR="003E7207" w14:paraId="701EB653" w14:textId="77777777">
        <w:trPr>
          <w:trHeight w:hRule="exact" w:val="310"/>
        </w:trPr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B0AF06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ADE"/>
            <w:vAlign w:val="bottom"/>
          </w:tcPr>
          <w:p w14:paraId="28374143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6ACF7723" w14:textId="77777777" w:rsidR="003E7207" w:rsidRDefault="003E7207">
            <w:pPr>
              <w:framePr w:w="10310" w:h="6095" w:wrap="none" w:vAnchor="page" w:hAnchor="page" w:x="762" w:y="1735"/>
              <w:rPr>
                <w:sz w:val="10"/>
                <w:szCs w:val="10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341A64B7" w14:textId="77777777" w:rsidR="003E7207" w:rsidRDefault="003E7207">
            <w:pPr>
              <w:framePr w:w="10310" w:h="6095" w:wrap="none" w:vAnchor="page" w:hAnchor="page" w:x="762" w:y="1735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  <w:vAlign w:val="center"/>
          </w:tcPr>
          <w:p w14:paraId="739682A4" w14:textId="77777777" w:rsidR="003E7207" w:rsidRDefault="00195426">
            <w:pPr>
              <w:pStyle w:val="a9"/>
              <w:framePr w:w="10310" w:h="6095" w:wrap="none" w:vAnchor="page" w:hAnchor="page" w:x="762" w:y="1735"/>
            </w:pPr>
            <w:r>
              <w:t>1</w:t>
            </w:r>
          </w:p>
        </w:tc>
      </w:tr>
    </w:tbl>
    <w:p w14:paraId="65458BF4" w14:textId="77777777" w:rsidR="003E7207" w:rsidRDefault="00195426">
      <w:pPr>
        <w:pStyle w:val="1"/>
        <w:framePr w:w="10674" w:h="295" w:hRule="exact" w:wrap="none" w:vAnchor="page" w:hAnchor="page" w:x="737" w:y="8348"/>
        <w:jc w:val="right"/>
      </w:pPr>
      <w:r>
        <w:t>Приложение 10.1</w:t>
      </w:r>
    </w:p>
    <w:p w14:paraId="38170EF2" w14:textId="77777777" w:rsidR="003E7207" w:rsidRDefault="00195426">
      <w:pPr>
        <w:pStyle w:val="a7"/>
        <w:framePr w:wrap="none" w:vAnchor="page" w:hAnchor="page" w:x="5442" w:y="9374"/>
      </w:pPr>
      <w:r>
        <w:t>Результаты ЕГЭ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1606"/>
        <w:gridCol w:w="2401"/>
        <w:gridCol w:w="3517"/>
      </w:tblGrid>
      <w:tr w:rsidR="003E7207" w14:paraId="725D1D2B" w14:textId="77777777">
        <w:trPr>
          <w:trHeight w:hRule="exact" w:val="114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524B1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D7EC8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rPr>
                <w:b/>
                <w:bCs/>
              </w:rPr>
              <w:t>Сдавали всего человек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758862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rPr>
                <w:b/>
                <w:bCs/>
              </w:rPr>
              <w:t>Сколько обучающихся получили 100 баллов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0D9E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rPr>
                <w:b/>
                <w:bCs/>
              </w:rPr>
              <w:t>Сколько обучающихся получили выше средних баллов</w:t>
            </w:r>
          </w:p>
        </w:tc>
      </w:tr>
      <w:tr w:rsidR="003E7207" w14:paraId="7942D36D" w14:textId="77777777">
        <w:trPr>
          <w:trHeight w:hRule="exact" w:val="30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7934F25A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7F427116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32F945B7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1FF4468A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3</w:t>
            </w:r>
          </w:p>
        </w:tc>
      </w:tr>
      <w:tr w:rsidR="003E7207" w14:paraId="58605CEE" w14:textId="77777777">
        <w:trPr>
          <w:trHeight w:hRule="exact" w:val="3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5FEC0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AD2DB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803DB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8E2C5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4</w:t>
            </w:r>
          </w:p>
        </w:tc>
      </w:tr>
      <w:tr w:rsidR="003E7207" w14:paraId="7CB969E9" w14:textId="77777777">
        <w:trPr>
          <w:trHeight w:hRule="exact" w:val="29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03DA0D9A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5F487914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7A59CD94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62309462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0</w:t>
            </w:r>
          </w:p>
        </w:tc>
      </w:tr>
      <w:tr w:rsidR="003E7207" w14:paraId="2A3FFD5D" w14:textId="77777777">
        <w:trPr>
          <w:trHeight w:hRule="exact" w:val="3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10894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52F633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BD3AE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62D3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0</w:t>
            </w:r>
          </w:p>
        </w:tc>
      </w:tr>
      <w:tr w:rsidR="003E7207" w14:paraId="458651ED" w14:textId="77777777">
        <w:trPr>
          <w:trHeight w:hRule="exact" w:val="30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73E7A1EA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183B72A4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3BA9AEF5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E"/>
          </w:tcPr>
          <w:p w14:paraId="77A9BB60" w14:textId="77777777" w:rsidR="003E7207" w:rsidRDefault="00195426">
            <w:pPr>
              <w:pStyle w:val="a9"/>
              <w:framePr w:w="10652" w:h="2650" w:wrap="none" w:vAnchor="page" w:hAnchor="page" w:x="759" w:y="9889"/>
            </w:pPr>
            <w:r>
              <w:t>0</w:t>
            </w:r>
          </w:p>
        </w:tc>
      </w:tr>
    </w:tbl>
    <w:p w14:paraId="4D01DB45" w14:textId="77777777" w:rsidR="003E7207" w:rsidRDefault="00195426">
      <w:pPr>
        <w:pStyle w:val="1"/>
        <w:framePr w:w="10674" w:h="302" w:hRule="exact" w:wrap="none" w:vAnchor="page" w:hAnchor="page" w:x="737" w:y="13050"/>
        <w:jc w:val="right"/>
      </w:pPr>
      <w:r>
        <w:t>Приложение 10.2</w:t>
      </w:r>
    </w:p>
    <w:p w14:paraId="5B45CEAA" w14:textId="77777777" w:rsidR="003E7207" w:rsidRDefault="00195426">
      <w:pPr>
        <w:pStyle w:val="a7"/>
        <w:framePr w:wrap="none" w:vAnchor="page" w:hAnchor="page" w:x="5421" w:y="13568"/>
      </w:pPr>
      <w:r>
        <w:t>Результаты ОГЭ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2588"/>
        <w:gridCol w:w="2138"/>
        <w:gridCol w:w="1994"/>
        <w:gridCol w:w="1998"/>
      </w:tblGrid>
      <w:tr w:rsidR="003E7207" w14:paraId="0C0F2469" w14:textId="77777777">
        <w:trPr>
          <w:trHeight w:hRule="exact" w:val="598"/>
        </w:trPr>
        <w:tc>
          <w:tcPr>
            <w:tcW w:w="1825" w:type="dxa"/>
            <w:tcBorders>
              <w:top w:val="single" w:sz="4" w:space="0" w:color="auto"/>
            </w:tcBorders>
            <w:shd w:val="clear" w:color="auto" w:fill="auto"/>
          </w:tcPr>
          <w:p w14:paraId="20163F7A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rPr>
                <w:b/>
                <w:bCs/>
              </w:rPr>
              <w:t>| Предмет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DFE7E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rPr>
                <w:b/>
                <w:bCs/>
              </w:rPr>
              <w:t>Сдавали всего человек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8F314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rPr>
                <w:b/>
                <w:bCs/>
              </w:rPr>
              <w:t>Сдали на «5»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20ECB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rPr>
                <w:b/>
                <w:bCs/>
              </w:rPr>
              <w:t>Сдали на «4»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E7B5B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rPr>
                <w:b/>
                <w:bCs/>
              </w:rPr>
              <w:t>Сдали на «3»</w:t>
            </w:r>
          </w:p>
        </w:tc>
      </w:tr>
      <w:tr w:rsidR="003E7207" w14:paraId="2F5C2269" w14:textId="77777777">
        <w:trPr>
          <w:trHeight w:hRule="exact" w:val="30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3BF47529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2C3F7565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198772D1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7C4C8E91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20065E4B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7</w:t>
            </w:r>
          </w:p>
        </w:tc>
      </w:tr>
      <w:tr w:rsidR="003E7207" w14:paraId="5C55F8AF" w14:textId="77777777">
        <w:trPr>
          <w:trHeight w:hRule="exact" w:val="29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0F4B3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88012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614EC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D682A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20992" w14:textId="77777777" w:rsidR="003E7207" w:rsidRDefault="00195426">
            <w:pPr>
              <w:pStyle w:val="a9"/>
              <w:framePr w:w="10544" w:h="2099" w:wrap="none" w:vAnchor="page" w:hAnchor="page" w:x="737" w:y="14083"/>
              <w:tabs>
                <w:tab w:val="left" w:leader="dot" w:pos="83"/>
                <w:tab w:val="left" w:leader="dot" w:pos="475"/>
              </w:tabs>
            </w:pPr>
            <w:r>
              <w:tab/>
              <w:t>12</w:t>
            </w:r>
            <w:r>
              <w:tab/>
            </w:r>
          </w:p>
        </w:tc>
      </w:tr>
      <w:tr w:rsidR="003E7207" w14:paraId="243CC664" w14:textId="77777777">
        <w:trPr>
          <w:trHeight w:hRule="exact" w:val="29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693238D3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46BADC08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0997EF88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ADE"/>
            <w:vAlign w:val="bottom"/>
          </w:tcPr>
          <w:p w14:paraId="24CCF8F8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ADE"/>
            <w:vAlign w:val="bottom"/>
          </w:tcPr>
          <w:p w14:paraId="6677FD49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1</w:t>
            </w:r>
          </w:p>
        </w:tc>
      </w:tr>
      <w:tr w:rsidR="003E7207" w14:paraId="24DDF377" w14:textId="77777777">
        <w:trPr>
          <w:trHeight w:hRule="exact" w:val="29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3C13F" w14:textId="77777777" w:rsidR="003E7207" w:rsidRDefault="00195426">
            <w:pPr>
              <w:pStyle w:val="a9"/>
              <w:framePr w:w="10544" w:h="2099" w:wrap="none" w:vAnchor="page" w:hAnchor="page" w:x="737" w:y="14083"/>
              <w:ind w:firstLine="160"/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95C57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82FE6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27088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3F36A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5</w:t>
            </w:r>
          </w:p>
        </w:tc>
      </w:tr>
      <w:tr w:rsidR="003E7207" w14:paraId="6793DB78" w14:textId="77777777">
        <w:trPr>
          <w:trHeight w:hRule="exact" w:val="31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71D1DA6B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rPr>
                <w:b/>
                <w:bCs/>
              </w:rPr>
              <w:t>Общество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1AB531EF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3449696E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ADE"/>
          </w:tcPr>
          <w:p w14:paraId="7F5E5EFF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ADE"/>
          </w:tcPr>
          <w:p w14:paraId="626F6C1F" w14:textId="77777777" w:rsidR="003E7207" w:rsidRDefault="00195426">
            <w:pPr>
              <w:pStyle w:val="a9"/>
              <w:framePr w:w="10544" w:h="2099" w:wrap="none" w:vAnchor="page" w:hAnchor="page" w:x="737" w:y="14083"/>
            </w:pPr>
            <w:r>
              <w:t>6</w:t>
            </w:r>
          </w:p>
        </w:tc>
      </w:tr>
    </w:tbl>
    <w:p w14:paraId="2E576E40" w14:textId="77777777" w:rsidR="003E7207" w:rsidRDefault="003E7207">
      <w:pPr>
        <w:spacing w:line="1" w:lineRule="exact"/>
      </w:pPr>
    </w:p>
    <w:sectPr w:rsidR="003E72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F5B52" w14:textId="77777777" w:rsidR="00020D94" w:rsidRDefault="00195426">
      <w:r>
        <w:separator/>
      </w:r>
    </w:p>
  </w:endnote>
  <w:endnote w:type="continuationSeparator" w:id="0">
    <w:p w14:paraId="22DF2DC0" w14:textId="77777777" w:rsidR="00020D94" w:rsidRDefault="0019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18AB4" w14:textId="77777777" w:rsidR="003E7207" w:rsidRDefault="003E7207"/>
  </w:footnote>
  <w:footnote w:type="continuationSeparator" w:id="0">
    <w:p w14:paraId="30C42BA9" w14:textId="77777777" w:rsidR="003E7207" w:rsidRDefault="003E72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2B5"/>
    <w:multiLevelType w:val="multilevel"/>
    <w:tmpl w:val="F028F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B4CF0"/>
    <w:multiLevelType w:val="multilevel"/>
    <w:tmpl w:val="958E1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82F21"/>
    <w:multiLevelType w:val="multilevel"/>
    <w:tmpl w:val="A06E466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7D6D3F"/>
    <w:multiLevelType w:val="multilevel"/>
    <w:tmpl w:val="BC50C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0354A"/>
    <w:multiLevelType w:val="multilevel"/>
    <w:tmpl w:val="2F924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ED12C2"/>
    <w:multiLevelType w:val="multilevel"/>
    <w:tmpl w:val="AD1E0102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41143B"/>
    <w:multiLevelType w:val="multilevel"/>
    <w:tmpl w:val="B89E2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CD72D6"/>
    <w:multiLevelType w:val="multilevel"/>
    <w:tmpl w:val="9C9EC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265F6"/>
    <w:multiLevelType w:val="multilevel"/>
    <w:tmpl w:val="A91C01B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C1B80"/>
    <w:multiLevelType w:val="multilevel"/>
    <w:tmpl w:val="58CCE4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11EC2"/>
    <w:multiLevelType w:val="multilevel"/>
    <w:tmpl w:val="76C84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AB3877"/>
    <w:multiLevelType w:val="multilevel"/>
    <w:tmpl w:val="F824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0C266C"/>
    <w:multiLevelType w:val="multilevel"/>
    <w:tmpl w:val="528A0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FE4C59"/>
    <w:multiLevelType w:val="multilevel"/>
    <w:tmpl w:val="7E809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424161"/>
    <w:multiLevelType w:val="multilevel"/>
    <w:tmpl w:val="BB204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7058C9"/>
    <w:multiLevelType w:val="multilevel"/>
    <w:tmpl w:val="C97A049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16295"/>
    <w:multiLevelType w:val="multilevel"/>
    <w:tmpl w:val="668EC8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F284A"/>
    <w:multiLevelType w:val="multilevel"/>
    <w:tmpl w:val="A1C46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6"/>
  </w:num>
  <w:num w:numId="5">
    <w:abstractNumId w:val="5"/>
  </w:num>
  <w:num w:numId="6">
    <w:abstractNumId w:val="3"/>
  </w:num>
  <w:num w:numId="7">
    <w:abstractNumId w:val="17"/>
  </w:num>
  <w:num w:numId="8">
    <w:abstractNumId w:val="10"/>
  </w:num>
  <w:num w:numId="9">
    <w:abstractNumId w:val="8"/>
  </w:num>
  <w:num w:numId="10">
    <w:abstractNumId w:val="14"/>
  </w:num>
  <w:num w:numId="11">
    <w:abstractNumId w:val="12"/>
  </w:num>
  <w:num w:numId="12">
    <w:abstractNumId w:val="11"/>
  </w:num>
  <w:num w:numId="13">
    <w:abstractNumId w:val="15"/>
  </w:num>
  <w:num w:numId="14">
    <w:abstractNumId w:val="2"/>
  </w:num>
  <w:num w:numId="15">
    <w:abstractNumId w:val="13"/>
  </w:num>
  <w:num w:numId="16">
    <w:abstractNumId w:val="4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207"/>
    <w:rsid w:val="00020D94"/>
    <w:rsid w:val="0005167C"/>
    <w:rsid w:val="00195426"/>
    <w:rsid w:val="003E7207"/>
    <w:rsid w:val="0047560E"/>
    <w:rsid w:val="004F481E"/>
    <w:rsid w:val="00662E54"/>
    <w:rsid w:val="006810B1"/>
    <w:rsid w:val="006C2DE1"/>
    <w:rsid w:val="00701A60"/>
    <w:rsid w:val="007A2B75"/>
    <w:rsid w:val="00A438F7"/>
    <w:rsid w:val="00B832FE"/>
    <w:rsid w:val="00BB66E2"/>
    <w:rsid w:val="00BD7F53"/>
    <w:rsid w:val="00CC66BE"/>
    <w:rsid w:val="00D76AE3"/>
    <w:rsid w:val="00F9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Заголовок №2"/>
    <w:basedOn w:val="a"/>
    <w:link w:val="2"/>
    <w:pPr>
      <w:spacing w:line="223" w:lineRule="auto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Заголовок №3"/>
    <w:basedOn w:val="a"/>
    <w:link w:val="3"/>
    <w:pPr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B66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6E2"/>
    <w:rPr>
      <w:rFonts w:ascii="Tahoma" w:hAnsi="Tahoma" w:cs="Tahoma"/>
      <w:color w:val="000000"/>
      <w:sz w:val="16"/>
      <w:szCs w:val="16"/>
    </w:rPr>
  </w:style>
  <w:style w:type="character" w:styleId="ac">
    <w:name w:val="Strong"/>
    <w:basedOn w:val="a0"/>
    <w:uiPriority w:val="22"/>
    <w:qFormat/>
    <w:rsid w:val="006C2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iltasos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10146</TotalTime>
  <Pages>8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Зайнулабид</dc:creator>
  <cp:keywords/>
  <dc:description/>
  <cp:lastModifiedBy>Zaynulabid</cp:lastModifiedBy>
  <cp:revision>2</cp:revision>
  <cp:lastPrinted>2023-06-05T13:10:00Z</cp:lastPrinted>
  <dcterms:created xsi:type="dcterms:W3CDTF">2023-06-05T12:42:00Z</dcterms:created>
  <dcterms:modified xsi:type="dcterms:W3CDTF">2024-01-22T21:33:00Z</dcterms:modified>
</cp:coreProperties>
</file>