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16" w:rsidRPr="00F73716" w:rsidRDefault="00F73716" w:rsidP="00F73716">
      <w:pPr>
        <w:shd w:val="clear" w:color="auto" w:fill="FFFFFF"/>
        <w:spacing w:before="60" w:after="240" w:line="240" w:lineRule="auto"/>
        <w:outlineLvl w:val="0"/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</w:pPr>
      <w:r w:rsidRPr="00F73716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>Расписание ЕГЭ в 2024 году</w:t>
      </w:r>
    </w:p>
    <w:p w:rsidR="00F73716" w:rsidRPr="00F73716" w:rsidRDefault="00F73716" w:rsidP="00F73716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F7371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Публикуем официальное расписание ЕГЭ 2024 по всем предметам от ФИПИ. Узнайте, когда проводятся досрочный, основной и дополнительный периоды сдачи выпускных экзаменов</w:t>
      </w:r>
    </w:p>
    <w:p w:rsidR="00F73716" w:rsidRPr="00F73716" w:rsidRDefault="00F73716" w:rsidP="00F73716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F73716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Расписание ЕГЭ. Фото: Архив КП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7"/>
          <w:szCs w:val="27"/>
          <w:lang w:eastAsia="ru-RU"/>
        </w:rPr>
        <w:t xml:space="preserve">В 2024 году досрочный период, предусмотренный для </w:t>
      </w:r>
      <w:proofErr w:type="spellStart"/>
      <w:r w:rsidRPr="00F73716">
        <w:rPr>
          <w:rFonts w:ascii="rubik" w:eastAsia="Times New Roman" w:hAnsi="rubik" w:cs="Arial"/>
          <w:color w:val="0A0A0A"/>
          <w:sz w:val="27"/>
          <w:szCs w:val="27"/>
          <w:lang w:eastAsia="ru-RU"/>
        </w:rPr>
        <w:t>олимпиадников</w:t>
      </w:r>
      <w:proofErr w:type="spellEnd"/>
      <w:r w:rsidRPr="00F73716">
        <w:rPr>
          <w:rFonts w:ascii="rubik" w:eastAsia="Times New Roman" w:hAnsi="rubik" w:cs="Arial"/>
          <w:color w:val="0A0A0A"/>
          <w:sz w:val="27"/>
          <w:szCs w:val="27"/>
          <w:lang w:eastAsia="ru-RU"/>
        </w:rPr>
        <w:t>, спортсменов и других школьников, которые не могли присутствовать в основную волну, начинается в марте.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Основной период ЕГЭ традиционно начинается в конце мая. А для тех, кто не справился с основными экзаменами на минимальные баллы для получения аттестата, в сентябре будет назначен дополнительный период.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 каждую из волн ЕГЭ определены резервные дни. Они предназначены для тех, кто пропустил основные сроки по болезни или другой уважительной причине, а также в случае совпадения даты проведения экзаменов по выбору.</w:t>
      </w:r>
    </w:p>
    <w:p w:rsidR="00F73716" w:rsidRPr="00F73716" w:rsidRDefault="00F73716" w:rsidP="00F73716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F73716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Досрочный период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Март-апрель 2024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22 марта (пятница) — география, литература;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26 марта (вторник) — русский язык;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29 марта (пятница) — математика базового уровня, математика профильного уровня;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2 апреля (вторник) — иностранный язык (письменная часть), биология, физика;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5 апреля (пятница) — иностранный язык (устная часть);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9 апреля (вторник) — обществознание, информатика;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12 апреля (пятница) — история, химия.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Резервные дни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15 апреля (понедельник) — русский язык;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18 апреля (четверг) — ЕГЭ по математике базового уровня, ЕГЭ по математике профильного уровня;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proofErr w:type="gramStart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19 апреля (пятница) — иностранный язык (письменный часть), литература, физика, обществознание, биология;</w:t>
      </w:r>
      <w:proofErr w:type="gramEnd"/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proofErr w:type="gramStart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22 апреля (понедельник) — география, химия, информатика, иностранный язык (устная часть), история.</w:t>
      </w:r>
      <w:proofErr w:type="gramEnd"/>
    </w:p>
    <w:p w:rsidR="00F73716" w:rsidRPr="00F73716" w:rsidRDefault="00F73716" w:rsidP="00F73716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F73716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Основной период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>Май-июнь 2024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23 мая (четверг) — география, литература, химия;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28 мая (вторник) — русский язык;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31 мая (пятница) — математика, базовый и </w:t>
      </w:r>
      <w:proofErr w:type="gramStart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профильной</w:t>
      </w:r>
      <w:proofErr w:type="gramEnd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уровень;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4 июня (вторник) — обществознание, физика;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7 и 8 июня (пятница и суббота) — информатика и ИКТ, иностранный язык (устная часть);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11 июня (понедельник) — биология, история, иностранный язык (письменная часть).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Резервные дни: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proofErr w:type="gramStart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13 июня (четверг) — география, литература, обществознание, физика;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17 июня (понедельник) — русский язык;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18 июня (вторник) — иностранный язык (устная часть), история, химия;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19 июня (среда) — биология, иностранный язык (письменная часть), информатика;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20 июня (четверг) — ЕГЭ по математике базового уровня, ЕГЭ по математике профильного уровня;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21 июня (пятница) — по всем учебным предметам.</w:t>
      </w:r>
      <w:proofErr w:type="gramEnd"/>
    </w:p>
    <w:p w:rsidR="00F73716" w:rsidRPr="00F73716" w:rsidRDefault="00F73716" w:rsidP="00F73716">
      <w:pPr>
        <w:shd w:val="clear" w:color="auto" w:fill="FFFFFF"/>
        <w:spacing w:line="240" w:lineRule="auto"/>
        <w:jc w:val="center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</w:p>
    <w:p w:rsidR="00F73716" w:rsidRPr="00F73716" w:rsidRDefault="00F73716" w:rsidP="00F73716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F73716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Пересдачи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В начале 2024 года Владимир Путин предложил дать выпускникам возможность пересдать один из предметов на собственное усмотрение. Пересдачи ЕГЭ планируется проводить до окончания приемной кампании в вузы, таким </w:t>
      </w:r>
      <w:proofErr w:type="gramStart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образом</w:t>
      </w:r>
      <w:proofErr w:type="gramEnd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оставляя выпускникам второй шанс на поступление.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 2024 году даты пересдач ЕГЭ выглядят следующим образом: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proofErr w:type="gramStart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4 июля (четверг) — информатика, обществознание, русский язык, физика, химия, иностранный язык (письменная часть);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5 июля (пятница) — биология, география, математика (профильная и базовая), история, литература, иностранный язык (устная часть) экзамена.</w:t>
      </w:r>
      <w:proofErr w:type="gramEnd"/>
    </w:p>
    <w:p w:rsidR="00F73716" w:rsidRPr="00F73716" w:rsidRDefault="00F73716" w:rsidP="00F73716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F73716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Дополнительный период</w:t>
      </w:r>
    </w:p>
    <w:p w:rsidR="00F73716" w:rsidRPr="00F73716" w:rsidRDefault="00F73716" w:rsidP="00F73716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Сентябрь 2024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4 сентября (среда) — русский язык;</w:t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</w:r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br/>
        <w:t>9 сентябр</w:t>
      </w:r>
      <w:bookmarkStart w:id="0" w:name="_GoBack"/>
      <w:bookmarkEnd w:id="0"/>
      <w:r w:rsidRPr="00F73716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я (понедельник) — математика базового уровня.</w:t>
      </w:r>
    </w:p>
    <w:p w:rsidR="00CA01D8" w:rsidRDefault="00CA01D8"/>
    <w:sectPr w:rsidR="00CA01D8" w:rsidSect="00F7371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16"/>
    <w:rsid w:val="00CA01D8"/>
    <w:rsid w:val="00F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6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190678">
                  <w:marLeft w:val="0"/>
                  <w:marRight w:val="0"/>
                  <w:marTop w:val="0"/>
                  <w:marBottom w:val="450"/>
                  <w:divBdr>
                    <w:top w:val="single" w:sz="6" w:space="0" w:color="D9EAFA"/>
                    <w:left w:val="single" w:sz="6" w:space="31" w:color="D9EAFA"/>
                    <w:bottom w:val="single" w:sz="6" w:space="0" w:color="D9EAFA"/>
                    <w:right w:val="single" w:sz="6" w:space="0" w:color="D9EAFA"/>
                  </w:divBdr>
                  <w:divsChild>
                    <w:div w:id="2106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91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3206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2024-06-12T13:22:00Z</dcterms:created>
  <dcterms:modified xsi:type="dcterms:W3CDTF">2024-06-12T13:23:00Z</dcterms:modified>
</cp:coreProperties>
</file>